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D7AC6" w:rsidRPr="008D7AC6">
        <w:trPr>
          <w:trHeight w:hRule="exact" w:val="787"/>
          <w:jc w:val="center"/>
        </w:trPr>
        <w:tc>
          <w:tcPr>
            <w:tcW w:w="1525" w:type="pct"/>
            <w:tcBorders>
              <w:left w:val="nil"/>
              <w:bottom w:val="double" w:sz="12" w:space="0" w:color="C0C0C0"/>
              <w:right w:val="nil"/>
            </w:tcBorders>
          </w:tcPr>
          <w:p w:rsidR="008D7AC6" w:rsidRPr="008D7AC6" w:rsidRDefault="00041DEE" w:rsidP="009663AC">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D7AC6" w:rsidRPr="008D7AC6" w:rsidRDefault="008D7AC6" w:rsidP="009663AC">
            <w:pPr>
              <w:widowControl/>
              <w:adjustRightInd/>
              <w:jc w:val="right"/>
              <w:rPr>
                <w:rFonts w:ascii="Arial" w:hAnsi="Arial" w:cs="Arial"/>
                <w:b/>
                <w:bCs/>
                <w:sz w:val="22"/>
                <w:szCs w:val="22"/>
              </w:rPr>
            </w:pPr>
            <w:r w:rsidRPr="008D7AC6">
              <w:rPr>
                <w:rFonts w:ascii="Arial" w:hAnsi="Arial" w:cs="Arial"/>
                <w:b/>
                <w:bCs/>
                <w:sz w:val="22"/>
                <w:szCs w:val="22"/>
              </w:rPr>
              <w:t>JOB DESCRIPTION</w:t>
            </w:r>
          </w:p>
        </w:tc>
      </w:tr>
      <w:tr w:rsidR="008D7AC6" w:rsidRPr="008D7AC6">
        <w:trPr>
          <w:trHeight w:hRule="exact" w:val="89"/>
          <w:jc w:val="center"/>
        </w:trPr>
        <w:tc>
          <w:tcPr>
            <w:tcW w:w="152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r>
    </w:tbl>
    <w:p w:rsidR="008D7AC6" w:rsidRPr="008D7AC6" w:rsidRDefault="008D7AC6" w:rsidP="00070ECC">
      <w:pPr>
        <w:widowControl/>
        <w:adjustRightInd/>
        <w:rPr>
          <w:rFonts w:ascii="Arial" w:hAnsi="Arial" w:cs="Arial"/>
          <w:b/>
          <w:bCs/>
          <w:sz w:val="22"/>
          <w:szCs w:val="22"/>
        </w:rPr>
      </w:pPr>
    </w:p>
    <w:p w:rsidR="00BC664B" w:rsidRPr="00EC3A4F" w:rsidRDefault="00BC664B" w:rsidP="00070ECC">
      <w:pPr>
        <w:widowControl/>
        <w:adjustRightInd/>
        <w:rPr>
          <w:rFonts w:asciiTheme="minorHAnsi" w:hAnsiTheme="minorHAnsi" w:cstheme="minorHAnsi"/>
          <w:sz w:val="22"/>
          <w:szCs w:val="22"/>
        </w:rPr>
      </w:pPr>
      <w:r w:rsidRPr="00EC3A4F">
        <w:rPr>
          <w:rFonts w:asciiTheme="minorHAnsi" w:hAnsiTheme="minorHAnsi" w:cstheme="minorHAnsi"/>
          <w:b/>
          <w:bCs/>
          <w:sz w:val="22"/>
          <w:szCs w:val="22"/>
        </w:rPr>
        <w:t xml:space="preserve">JOB TITLE: </w:t>
      </w:r>
      <w:r w:rsidR="00AF265A">
        <w:rPr>
          <w:rFonts w:asciiTheme="minorHAnsi" w:hAnsiTheme="minorHAnsi" w:cstheme="minorHAnsi"/>
          <w:bCs/>
          <w:sz w:val="22"/>
          <w:szCs w:val="22"/>
        </w:rPr>
        <w:t>Dean of Instruction</w:t>
      </w:r>
      <w:r w:rsidR="00667F9F">
        <w:rPr>
          <w:rFonts w:asciiTheme="minorHAnsi" w:hAnsiTheme="minorHAnsi" w:cstheme="minorHAnsi"/>
          <w:bCs/>
          <w:sz w:val="22"/>
          <w:szCs w:val="22"/>
        </w:rPr>
        <w:t xml:space="preserve"> (Internal)</w:t>
      </w:r>
    </w:p>
    <w:p w:rsidR="00BC664B" w:rsidRPr="00EC3A4F" w:rsidRDefault="00BC664B" w:rsidP="009663AC">
      <w:pPr>
        <w:widowControl/>
        <w:tabs>
          <w:tab w:val="left" w:pos="6296"/>
        </w:tabs>
        <w:adjustRightInd/>
        <w:spacing w:before="108"/>
        <w:rPr>
          <w:rFonts w:asciiTheme="minorHAnsi" w:hAnsiTheme="minorHAnsi" w:cstheme="minorHAnsi"/>
          <w:sz w:val="22"/>
          <w:szCs w:val="22"/>
        </w:rPr>
      </w:pPr>
      <w:r w:rsidRPr="00EC3A4F">
        <w:rPr>
          <w:rFonts w:asciiTheme="minorHAnsi" w:hAnsiTheme="minorHAnsi" w:cstheme="minorHAnsi"/>
          <w:b/>
          <w:bCs/>
          <w:sz w:val="22"/>
          <w:szCs w:val="22"/>
        </w:rPr>
        <w:t xml:space="preserve">DEPARTMENT: </w:t>
      </w:r>
      <w:r w:rsidRPr="00EC3A4F">
        <w:rPr>
          <w:rFonts w:asciiTheme="minorHAnsi" w:hAnsiTheme="minorHAnsi" w:cstheme="minorHAnsi"/>
          <w:sz w:val="22"/>
          <w:szCs w:val="22"/>
        </w:rPr>
        <w:t>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FLSA: </w:t>
      </w:r>
      <w:r w:rsidRPr="00EC3A4F">
        <w:rPr>
          <w:rFonts w:asciiTheme="minorHAnsi" w:hAnsiTheme="minorHAnsi" w:cstheme="minorHAnsi"/>
          <w:sz w:val="22"/>
          <w:szCs w:val="22"/>
        </w:rPr>
        <w:t>Exempt</w:t>
      </w:r>
    </w:p>
    <w:p w:rsidR="00BC664B" w:rsidRPr="005F463C" w:rsidRDefault="00BC664B" w:rsidP="009663AC">
      <w:pPr>
        <w:widowControl/>
        <w:tabs>
          <w:tab w:val="left" w:pos="6296"/>
        </w:tabs>
        <w:adjustRightInd/>
        <w:spacing w:before="108"/>
        <w:rPr>
          <w:rFonts w:asciiTheme="minorHAnsi" w:hAnsiTheme="minorHAnsi" w:cstheme="minorHAnsi"/>
          <w:bCs/>
          <w:sz w:val="22"/>
          <w:szCs w:val="22"/>
        </w:rPr>
      </w:pPr>
      <w:r w:rsidRPr="00EC3A4F">
        <w:rPr>
          <w:rFonts w:asciiTheme="minorHAnsi" w:hAnsiTheme="minorHAnsi" w:cstheme="minorHAnsi"/>
          <w:b/>
          <w:bCs/>
          <w:sz w:val="22"/>
          <w:szCs w:val="22"/>
        </w:rPr>
        <w:t xml:space="preserve">LOCATION: </w:t>
      </w:r>
      <w:r w:rsidRPr="00EC3A4F">
        <w:rPr>
          <w:rFonts w:asciiTheme="minorHAnsi" w:hAnsiTheme="minorHAnsi" w:cstheme="minorHAnsi"/>
          <w:sz w:val="22"/>
          <w:szCs w:val="22"/>
        </w:rPr>
        <w:t>Union Campus</w:t>
      </w:r>
      <w:r w:rsidRPr="00EC3A4F">
        <w:rPr>
          <w:rFonts w:asciiTheme="minorHAnsi" w:hAnsiTheme="minorHAnsi" w:cstheme="minorHAnsi"/>
          <w:sz w:val="22"/>
          <w:szCs w:val="22"/>
        </w:rPr>
        <w:tab/>
      </w:r>
      <w:r w:rsidRPr="00EC3A4F">
        <w:rPr>
          <w:rFonts w:asciiTheme="minorHAnsi" w:hAnsiTheme="minorHAnsi" w:cstheme="minorHAnsi"/>
          <w:b/>
          <w:bCs/>
          <w:sz w:val="22"/>
          <w:szCs w:val="22"/>
        </w:rPr>
        <w:t>LEVEL:</w:t>
      </w:r>
      <w:r w:rsidR="005F463C">
        <w:rPr>
          <w:rFonts w:asciiTheme="minorHAnsi" w:hAnsiTheme="minorHAnsi" w:cstheme="minorHAnsi"/>
          <w:b/>
          <w:bCs/>
          <w:sz w:val="22"/>
          <w:szCs w:val="22"/>
        </w:rPr>
        <w:t xml:space="preserve"> </w:t>
      </w:r>
      <w:r w:rsidR="00342BD6">
        <w:rPr>
          <w:rFonts w:asciiTheme="minorHAnsi" w:hAnsiTheme="minorHAnsi" w:cstheme="minorHAnsi"/>
          <w:bCs/>
          <w:sz w:val="22"/>
          <w:szCs w:val="22"/>
        </w:rPr>
        <w:t xml:space="preserve"> TBD</w:t>
      </w:r>
    </w:p>
    <w:p w:rsidR="00BC664B" w:rsidRPr="00EC3A4F" w:rsidRDefault="00BC664B" w:rsidP="009663AC">
      <w:pPr>
        <w:widowControl/>
        <w:tabs>
          <w:tab w:val="left" w:pos="6296"/>
        </w:tabs>
        <w:adjustRightInd/>
        <w:spacing w:before="72"/>
        <w:rPr>
          <w:rFonts w:asciiTheme="minorHAnsi" w:hAnsiTheme="minorHAnsi" w:cstheme="minorHAnsi"/>
          <w:sz w:val="22"/>
          <w:szCs w:val="22"/>
        </w:rPr>
      </w:pPr>
      <w:r w:rsidRPr="00EC3A4F">
        <w:rPr>
          <w:rFonts w:asciiTheme="minorHAnsi" w:hAnsiTheme="minorHAnsi" w:cstheme="minorHAnsi"/>
          <w:b/>
          <w:bCs/>
          <w:sz w:val="22"/>
          <w:szCs w:val="22"/>
        </w:rPr>
        <w:t xml:space="preserve">REPORTS TO: </w:t>
      </w:r>
      <w:r w:rsidR="00AF265A">
        <w:rPr>
          <w:rFonts w:asciiTheme="minorHAnsi" w:hAnsiTheme="minorHAnsi" w:cstheme="minorHAnsi"/>
          <w:sz w:val="22"/>
          <w:szCs w:val="22"/>
        </w:rPr>
        <w:t>Vice-President of 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DATE: </w:t>
      </w:r>
      <w:r w:rsidR="00AF265A">
        <w:rPr>
          <w:rFonts w:asciiTheme="minorHAnsi" w:hAnsiTheme="minorHAnsi" w:cstheme="minorHAnsi"/>
          <w:sz w:val="22"/>
          <w:szCs w:val="22"/>
        </w:rPr>
        <w:t>03/01/2017</w:t>
      </w:r>
    </w:p>
    <w:p w:rsidR="00BC664B" w:rsidRPr="0096462B" w:rsidRDefault="00BC664B" w:rsidP="004D4F0E">
      <w:pPr>
        <w:widowControl/>
        <w:adjustRightInd/>
        <w:spacing w:before="240"/>
        <w:rPr>
          <w:rFonts w:asciiTheme="minorHAnsi" w:hAnsiTheme="minorHAnsi" w:cstheme="minorHAnsi"/>
          <w:sz w:val="22"/>
          <w:szCs w:val="22"/>
        </w:rPr>
      </w:pPr>
      <w:r w:rsidRPr="004D4F0E">
        <w:rPr>
          <w:rFonts w:asciiTheme="minorHAnsi" w:hAnsiTheme="minorHAnsi" w:cstheme="minorHAnsi"/>
          <w:b/>
          <w:bCs/>
          <w:sz w:val="22"/>
          <w:szCs w:val="22"/>
        </w:rPr>
        <w:t xml:space="preserve">POSITION SUMMARY: </w:t>
      </w:r>
      <w:r w:rsidR="004D4F0E">
        <w:rPr>
          <w:rFonts w:asciiTheme="minorHAnsi" w:hAnsiTheme="minorHAnsi" w:cstheme="minorHAnsi"/>
          <w:b/>
          <w:bCs/>
          <w:sz w:val="22"/>
          <w:szCs w:val="22"/>
        </w:rPr>
        <w:t xml:space="preserve"> </w:t>
      </w:r>
      <w:r w:rsidR="00841576" w:rsidRPr="0096462B">
        <w:rPr>
          <w:rFonts w:asciiTheme="minorHAnsi" w:hAnsiTheme="minorHAnsi" w:cstheme="minorHAnsi"/>
          <w:sz w:val="22"/>
          <w:szCs w:val="22"/>
        </w:rPr>
        <w:t xml:space="preserve">The Dean of Instruction will assume primary responsibility for the supervision and evaluation of all academic programs, personnel, and other areas designated by the Vice-President of Instruction. </w:t>
      </w:r>
      <w:r w:rsidR="009E0FAD" w:rsidRPr="0096462B">
        <w:rPr>
          <w:rFonts w:asciiTheme="minorHAnsi" w:hAnsiTheme="minorHAnsi" w:cstheme="minorHAnsi"/>
          <w:sz w:val="22"/>
          <w:szCs w:val="22"/>
        </w:rPr>
        <w:t xml:space="preserve">The </w:t>
      </w:r>
      <w:r w:rsidR="00841576" w:rsidRPr="0096462B">
        <w:rPr>
          <w:rFonts w:asciiTheme="minorHAnsi" w:hAnsiTheme="minorHAnsi" w:cstheme="minorHAnsi"/>
          <w:sz w:val="22"/>
          <w:szCs w:val="22"/>
        </w:rPr>
        <w:t>Dean of Instruction</w:t>
      </w:r>
      <w:r w:rsidR="009E0FAD" w:rsidRPr="0096462B">
        <w:rPr>
          <w:rFonts w:asciiTheme="minorHAnsi" w:hAnsiTheme="minorHAnsi" w:cstheme="minorHAnsi"/>
          <w:sz w:val="22"/>
          <w:szCs w:val="22"/>
        </w:rPr>
        <w:t xml:space="preserve"> fosters, supports and enhances a student-centered academic environment which frames the Colleges mission and vision at the forefront of decision-making.  </w:t>
      </w:r>
      <w:r w:rsidR="00252A69" w:rsidRPr="0096462B">
        <w:rPr>
          <w:rFonts w:asciiTheme="minorHAnsi" w:hAnsiTheme="minorHAnsi" w:cstheme="minorHAnsi"/>
          <w:sz w:val="22"/>
          <w:szCs w:val="22"/>
        </w:rPr>
        <w:t xml:space="preserve"> </w:t>
      </w:r>
      <w:r w:rsidR="0096462B" w:rsidRPr="0096462B">
        <w:rPr>
          <w:rFonts w:asciiTheme="minorHAnsi" w:hAnsiTheme="minorHAnsi" w:cstheme="minorHAnsi"/>
          <w:color w:val="333333"/>
          <w:sz w:val="22"/>
          <w:szCs w:val="22"/>
          <w:lang w:val="en"/>
        </w:rPr>
        <w:t>The Dean of Instruction is responsible to the Vice President of Instruction and has broad accountability, within the participatory governance framework, for planning, directing and evaluating assigned functions associated with maintaining quality instructional and academic programs.</w:t>
      </w:r>
      <w:r w:rsidR="009E0FAD" w:rsidRPr="0096462B">
        <w:rPr>
          <w:rFonts w:asciiTheme="minorHAnsi" w:hAnsiTheme="minorHAnsi" w:cstheme="minorHAnsi"/>
          <w:sz w:val="22"/>
          <w:szCs w:val="22"/>
        </w:rPr>
        <w:t xml:space="preserve"> </w:t>
      </w:r>
      <w:r w:rsidR="007F7DB6" w:rsidRPr="0096462B">
        <w:rPr>
          <w:rFonts w:asciiTheme="minorHAnsi" w:hAnsiTheme="minorHAnsi" w:cstheme="minorHAnsi"/>
          <w:sz w:val="22"/>
          <w:szCs w:val="22"/>
        </w:rPr>
        <w:t xml:space="preserve"> </w:t>
      </w:r>
    </w:p>
    <w:p w:rsidR="0010566A" w:rsidRDefault="00EC3A4F" w:rsidP="0010566A">
      <w:pPr>
        <w:widowControl/>
        <w:adjustRightInd/>
        <w:spacing w:before="240"/>
        <w:rPr>
          <w:rFonts w:asciiTheme="minorHAnsi" w:hAnsiTheme="minorHAnsi" w:cstheme="minorHAnsi"/>
          <w:b/>
          <w:bCs/>
          <w:sz w:val="22"/>
          <w:szCs w:val="22"/>
        </w:rPr>
      </w:pPr>
      <w:r w:rsidRPr="00EC3A4F">
        <w:rPr>
          <w:rFonts w:asciiTheme="minorHAnsi" w:hAnsiTheme="minorHAnsi" w:cstheme="minorHAnsi"/>
          <w:b/>
          <w:bCs/>
          <w:sz w:val="22"/>
          <w:szCs w:val="22"/>
        </w:rPr>
        <w:t xml:space="preserve">EDUCATION, EXPERIENCE, and LICENSES/CERTIFICATIONS: </w:t>
      </w:r>
      <w:r w:rsidRPr="00EC3A4F">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Pr="00EC3A4F">
        <w:rPr>
          <w:rFonts w:asciiTheme="minorHAnsi" w:hAnsiTheme="minorHAnsi" w:cstheme="minorHAnsi"/>
          <w:sz w:val="22"/>
          <w:szCs w:val="22"/>
        </w:rPr>
        <w:t xml:space="preserve">Completion of </w:t>
      </w:r>
      <w:r w:rsidR="00841576">
        <w:rPr>
          <w:rFonts w:asciiTheme="minorHAnsi" w:hAnsiTheme="minorHAnsi" w:cstheme="minorHAnsi"/>
          <w:sz w:val="22"/>
          <w:szCs w:val="22"/>
        </w:rPr>
        <w:t xml:space="preserve">a Master’s </w:t>
      </w:r>
      <w:r w:rsidRPr="00EC3A4F">
        <w:rPr>
          <w:rFonts w:asciiTheme="minorHAnsi" w:hAnsiTheme="minorHAnsi" w:cstheme="minorHAnsi"/>
          <w:sz w:val="22"/>
          <w:szCs w:val="22"/>
        </w:rPr>
        <w:t>degree</w:t>
      </w:r>
      <w:r w:rsidR="0010566A">
        <w:rPr>
          <w:rFonts w:asciiTheme="minorHAnsi" w:hAnsiTheme="minorHAnsi" w:cstheme="minorHAnsi"/>
          <w:sz w:val="22"/>
          <w:szCs w:val="22"/>
        </w:rPr>
        <w:t xml:space="preserve"> in an academic discipline, higher education administration, or a related field</w:t>
      </w:r>
      <w:r>
        <w:rPr>
          <w:rFonts w:asciiTheme="minorHAnsi" w:hAnsiTheme="minorHAnsi" w:cstheme="minorHAnsi"/>
          <w:sz w:val="22"/>
          <w:szCs w:val="22"/>
        </w:rPr>
        <w:t>;</w:t>
      </w:r>
      <w:r w:rsidR="0096462B">
        <w:rPr>
          <w:rFonts w:asciiTheme="minorHAnsi" w:hAnsiTheme="minorHAnsi" w:cstheme="minorHAnsi"/>
          <w:sz w:val="22"/>
          <w:szCs w:val="22"/>
        </w:rPr>
        <w:t xml:space="preserve"> </w:t>
      </w:r>
      <w:r w:rsidR="0096462B" w:rsidRPr="0096462B">
        <w:rPr>
          <w:rFonts w:asciiTheme="minorHAnsi" w:hAnsiTheme="minorHAnsi" w:cstheme="minorHAnsi"/>
          <w:b/>
          <w:sz w:val="22"/>
          <w:szCs w:val="22"/>
        </w:rPr>
        <w:t>AND</w:t>
      </w:r>
      <w:r>
        <w:rPr>
          <w:rFonts w:asciiTheme="minorHAnsi" w:hAnsiTheme="minorHAnsi" w:cstheme="minorHAnsi"/>
          <w:sz w:val="22"/>
          <w:szCs w:val="22"/>
        </w:rPr>
        <w:t xml:space="preserve"> </w:t>
      </w:r>
      <w:r w:rsidR="0096462B">
        <w:rPr>
          <w:rFonts w:asciiTheme="minorHAnsi" w:hAnsiTheme="minorHAnsi" w:cstheme="minorHAnsi"/>
          <w:sz w:val="22"/>
          <w:szCs w:val="22"/>
        </w:rPr>
        <w:t xml:space="preserve">five (5) years of </w:t>
      </w:r>
      <w:r w:rsidR="0010566A">
        <w:rPr>
          <w:rFonts w:asciiTheme="minorHAnsi" w:hAnsiTheme="minorHAnsi" w:cstheme="minorHAnsi"/>
          <w:sz w:val="22"/>
          <w:szCs w:val="22"/>
        </w:rPr>
        <w:t xml:space="preserve">full-time teaching experience, preferably at a community college, </w:t>
      </w:r>
      <w:r w:rsidR="00776C63">
        <w:rPr>
          <w:rFonts w:asciiTheme="minorHAnsi" w:hAnsiTheme="minorHAnsi" w:cstheme="minorHAnsi"/>
          <w:b/>
          <w:sz w:val="22"/>
          <w:szCs w:val="22"/>
        </w:rPr>
        <w:t>AND/OR</w:t>
      </w:r>
      <w:r w:rsidR="0096462B">
        <w:rPr>
          <w:rFonts w:asciiTheme="minorHAnsi" w:hAnsiTheme="minorHAnsi" w:cstheme="minorHAnsi"/>
          <w:sz w:val="22"/>
          <w:szCs w:val="22"/>
        </w:rPr>
        <w:t xml:space="preserve"> academic administration experience; including </w:t>
      </w:r>
      <w:r w:rsidR="001F3EFC">
        <w:rPr>
          <w:rFonts w:asciiTheme="minorHAnsi" w:hAnsiTheme="minorHAnsi" w:cstheme="minorHAnsi"/>
          <w:sz w:val="22"/>
          <w:szCs w:val="22"/>
        </w:rPr>
        <w:t xml:space="preserve">three (3) years of </w:t>
      </w:r>
      <w:r w:rsidR="0010566A">
        <w:rPr>
          <w:rFonts w:asciiTheme="minorHAnsi" w:hAnsiTheme="minorHAnsi" w:cstheme="minorHAnsi"/>
          <w:sz w:val="22"/>
          <w:szCs w:val="22"/>
        </w:rPr>
        <w:t xml:space="preserve">progressively responsible experience </w:t>
      </w:r>
      <w:r w:rsidR="0096462B">
        <w:rPr>
          <w:rFonts w:asciiTheme="minorHAnsi" w:hAnsiTheme="minorHAnsi" w:cstheme="minorHAnsi"/>
          <w:sz w:val="22"/>
          <w:szCs w:val="22"/>
        </w:rPr>
        <w:t xml:space="preserve">directly related to academic administrative tasks </w:t>
      </w:r>
      <w:r w:rsidR="001F3EFC">
        <w:rPr>
          <w:rFonts w:asciiTheme="minorHAnsi" w:hAnsiTheme="minorHAnsi" w:cstheme="minorHAnsi"/>
          <w:sz w:val="22"/>
          <w:szCs w:val="22"/>
        </w:rPr>
        <w:t>(e.g. Division Chair, Director, Associate Dean)</w:t>
      </w:r>
      <w:r w:rsidR="0010566A">
        <w:rPr>
          <w:rFonts w:asciiTheme="minorHAnsi" w:hAnsiTheme="minorHAnsi" w:cstheme="minorHAnsi"/>
          <w:sz w:val="22"/>
          <w:szCs w:val="22"/>
        </w:rPr>
        <w:t>.</w:t>
      </w:r>
      <w:r w:rsidR="009E0FAD">
        <w:rPr>
          <w:rFonts w:asciiTheme="minorHAnsi" w:hAnsiTheme="minorHAnsi" w:cstheme="minorHAnsi"/>
          <w:sz w:val="22"/>
          <w:szCs w:val="22"/>
        </w:rPr>
        <w:t xml:space="preserve">  </w:t>
      </w:r>
    </w:p>
    <w:p w:rsidR="006F7EE5" w:rsidRDefault="006F7EE5" w:rsidP="006F7EE5">
      <w:pPr>
        <w:rPr>
          <w:rFonts w:ascii="Calibri" w:hAnsi="Calibri"/>
          <w:b/>
          <w:bCs/>
          <w:sz w:val="22"/>
          <w:szCs w:val="22"/>
        </w:rPr>
      </w:pPr>
    </w:p>
    <w:p w:rsidR="006F7EE5" w:rsidRPr="006F7EE5" w:rsidRDefault="006F7EE5" w:rsidP="006F7EE5">
      <w:pPr>
        <w:rPr>
          <w:rFonts w:ascii="Calibri" w:hAnsi="Calibri"/>
          <w:b/>
          <w:bCs/>
          <w:sz w:val="22"/>
          <w:szCs w:val="22"/>
        </w:rPr>
      </w:pPr>
      <w:r w:rsidRPr="005F463C">
        <w:rPr>
          <w:rFonts w:ascii="Calibri" w:hAnsi="Calibri"/>
          <w:b/>
          <w:bCs/>
          <w:sz w:val="22"/>
          <w:szCs w:val="22"/>
        </w:rPr>
        <w:t xml:space="preserve">POSITIONS SUPERVISED:  </w:t>
      </w:r>
      <w:r w:rsidRPr="006F7EE5">
        <w:rPr>
          <w:rFonts w:ascii="Calibri" w:hAnsi="Calibri"/>
          <w:bCs/>
          <w:sz w:val="22"/>
          <w:szCs w:val="22"/>
        </w:rPr>
        <w:t>Full-time faculty</w:t>
      </w:r>
      <w:r>
        <w:rPr>
          <w:rFonts w:asciiTheme="minorHAnsi" w:hAnsiTheme="minorHAnsi" w:cstheme="minorHAnsi"/>
          <w:sz w:val="22"/>
          <w:szCs w:val="22"/>
        </w:rPr>
        <w:t>, adjuncts, division chairs, program coordinators and staff assigned to the division.</w:t>
      </w:r>
    </w:p>
    <w:p w:rsidR="00EC3A4F" w:rsidRPr="009E3A1C" w:rsidRDefault="00BC664B" w:rsidP="006F7EE5">
      <w:pPr>
        <w:adjustRightInd/>
        <w:spacing w:before="240"/>
        <w:rPr>
          <w:rFonts w:ascii="Arial" w:hAnsi="Arial" w:cs="Arial"/>
          <w:bCs/>
          <w:i/>
        </w:rPr>
      </w:pPr>
      <w:r w:rsidRPr="00EC3A4F">
        <w:rPr>
          <w:rFonts w:asciiTheme="minorHAnsi" w:hAnsiTheme="minorHAnsi" w:cstheme="minorHAnsi"/>
          <w:b/>
          <w:bCs/>
          <w:sz w:val="22"/>
          <w:szCs w:val="22"/>
        </w:rPr>
        <w:lastRenderedPageBreak/>
        <w:t xml:space="preserve">ESSENTIAL TASKS: </w:t>
      </w:r>
      <w:r w:rsidR="00EC3A4F" w:rsidRPr="0049473B">
        <w:rPr>
          <w:rFonts w:ascii="Calibri" w:hAnsi="Calibri" w:cs="Calibri"/>
          <w:bCs/>
          <w:i/>
        </w:rPr>
        <w:t>Employee must be able to perform the following essential functions to the satisfaction of the employee’s supervisor</w:t>
      </w:r>
      <w:r w:rsidR="00EC3A4F" w:rsidRPr="009E3A1C">
        <w:rPr>
          <w:rFonts w:ascii="Arial" w:hAnsi="Arial" w:cs="Arial"/>
          <w:bCs/>
          <w:i/>
        </w:rPr>
        <w:t>.</w:t>
      </w:r>
    </w:p>
    <w:p w:rsidR="00AF265A" w:rsidRPr="00AF265A" w:rsidRDefault="0096462B"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Develop</w:t>
      </w:r>
      <w:r w:rsidR="00AF265A" w:rsidRPr="00AF265A">
        <w:rPr>
          <w:rFonts w:asciiTheme="minorHAnsi" w:hAnsiTheme="minorHAnsi" w:cstheme="minorHAnsi"/>
          <w:color w:val="333333"/>
          <w:sz w:val="22"/>
          <w:szCs w:val="22"/>
          <w:lang w:val="en"/>
        </w:rPr>
        <w:t xml:space="preserve"> and</w:t>
      </w:r>
      <w:r>
        <w:rPr>
          <w:rFonts w:asciiTheme="minorHAnsi" w:hAnsiTheme="minorHAnsi" w:cstheme="minorHAnsi"/>
          <w:color w:val="333333"/>
          <w:sz w:val="22"/>
          <w:szCs w:val="22"/>
          <w:lang w:val="en"/>
        </w:rPr>
        <w:t xml:space="preserve"> deliver </w:t>
      </w:r>
      <w:r w:rsidR="00AF265A" w:rsidRPr="00AF265A">
        <w:rPr>
          <w:rFonts w:asciiTheme="minorHAnsi" w:hAnsiTheme="minorHAnsi" w:cstheme="minorHAnsi"/>
          <w:color w:val="333333"/>
          <w:sz w:val="22"/>
          <w:szCs w:val="22"/>
          <w:lang w:val="en"/>
        </w:rPr>
        <w:t xml:space="preserve">credit programs consistent with the mission and goals of the institution. </w:t>
      </w:r>
    </w:p>
    <w:p w:rsidR="00AF265A" w:rsidRPr="00AF265A" w:rsidRDefault="00AF265A"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sidRPr="00AF265A">
        <w:rPr>
          <w:rFonts w:asciiTheme="minorHAnsi" w:hAnsiTheme="minorHAnsi" w:cstheme="minorHAnsi"/>
          <w:color w:val="333333"/>
          <w:sz w:val="22"/>
          <w:szCs w:val="22"/>
          <w:lang w:val="en"/>
        </w:rPr>
        <w:t xml:space="preserve">Provide innovative leadership for all academic programs including evaluation of existing programs, new programs, and curriculum development. </w:t>
      </w:r>
    </w:p>
    <w:p w:rsidR="00AF265A" w:rsidRPr="00AF265A" w:rsidRDefault="00AF265A"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sidRPr="00AF265A">
        <w:rPr>
          <w:rFonts w:asciiTheme="minorHAnsi" w:hAnsiTheme="minorHAnsi" w:cstheme="minorHAnsi"/>
          <w:color w:val="333333"/>
          <w:sz w:val="22"/>
          <w:szCs w:val="22"/>
          <w:lang w:val="en"/>
        </w:rPr>
        <w:t>Provide innovative and insightful leadership to the academic community and strengthen partnerships with institutions, organizations, businesses, and individuals that enhance the College's reputation and academic ties to the ECC community.</w:t>
      </w:r>
    </w:p>
    <w:p w:rsidR="00AF265A" w:rsidRPr="00AF265A" w:rsidRDefault="00AF265A"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sidRPr="00AF265A">
        <w:rPr>
          <w:rFonts w:asciiTheme="minorHAnsi" w:hAnsiTheme="minorHAnsi" w:cstheme="minorHAnsi"/>
          <w:color w:val="333333"/>
          <w:sz w:val="22"/>
          <w:szCs w:val="22"/>
          <w:lang w:val="en"/>
        </w:rPr>
        <w:t xml:space="preserve"> Provide leadership for the assessment and evaluation of academic programs, student learning, general education outcomes and faculty performance. </w:t>
      </w:r>
    </w:p>
    <w:p w:rsidR="00AF265A" w:rsidRPr="00AF265A" w:rsidRDefault="00776C63"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Facilitate</w:t>
      </w:r>
      <w:r w:rsidR="00AF265A" w:rsidRPr="00AF265A">
        <w:rPr>
          <w:rFonts w:asciiTheme="minorHAnsi" w:hAnsiTheme="minorHAnsi" w:cstheme="minorHAnsi"/>
          <w:color w:val="333333"/>
          <w:sz w:val="22"/>
          <w:szCs w:val="22"/>
          <w:lang w:val="en"/>
        </w:rPr>
        <w:t xml:space="preserve"> the development and offering of new courses, educational programs, and instructional resources in response to interests and needs of the communities served. </w:t>
      </w:r>
    </w:p>
    <w:p w:rsidR="00AF265A" w:rsidRPr="00AF265A" w:rsidRDefault="00776C63"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Evaluate</w:t>
      </w:r>
      <w:r w:rsidR="00AF265A" w:rsidRPr="00AF265A">
        <w:rPr>
          <w:rFonts w:asciiTheme="minorHAnsi" w:hAnsiTheme="minorHAnsi" w:cstheme="minorHAnsi"/>
          <w:color w:val="333333"/>
          <w:sz w:val="22"/>
          <w:szCs w:val="22"/>
          <w:lang w:val="en"/>
        </w:rPr>
        <w:t xml:space="preserve"> faculty, designated staff and overall educational effectiveness of instructional programs at all locations. </w:t>
      </w:r>
    </w:p>
    <w:p w:rsidR="00AF265A" w:rsidRPr="00AF265A" w:rsidRDefault="00776C63"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Prepare</w:t>
      </w:r>
      <w:r w:rsidR="00AF265A" w:rsidRPr="00AF265A">
        <w:rPr>
          <w:rFonts w:asciiTheme="minorHAnsi" w:hAnsiTheme="minorHAnsi" w:cstheme="minorHAnsi"/>
          <w:color w:val="333333"/>
          <w:sz w:val="22"/>
          <w:szCs w:val="22"/>
          <w:lang w:val="en"/>
        </w:rPr>
        <w:t xml:space="preserve"> course schedules and coordinates the assignme</w:t>
      </w:r>
      <w:r w:rsidR="0096462B">
        <w:rPr>
          <w:rFonts w:asciiTheme="minorHAnsi" w:hAnsiTheme="minorHAnsi" w:cstheme="minorHAnsi"/>
          <w:color w:val="333333"/>
          <w:sz w:val="22"/>
          <w:szCs w:val="22"/>
          <w:lang w:val="en"/>
        </w:rPr>
        <w:t>nt of facilities at all locations</w:t>
      </w:r>
      <w:r w:rsidR="00AF265A" w:rsidRPr="00AF265A">
        <w:rPr>
          <w:rFonts w:asciiTheme="minorHAnsi" w:hAnsiTheme="minorHAnsi" w:cstheme="minorHAnsi"/>
          <w:color w:val="333333"/>
          <w:sz w:val="22"/>
          <w:szCs w:val="22"/>
          <w:lang w:val="en"/>
        </w:rPr>
        <w:t xml:space="preserve">. </w:t>
      </w:r>
    </w:p>
    <w:p w:rsidR="00AF265A" w:rsidRPr="00AF265A" w:rsidRDefault="00776C63"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Form</w:t>
      </w:r>
      <w:r w:rsidR="00AF265A" w:rsidRPr="00AF265A">
        <w:rPr>
          <w:rFonts w:asciiTheme="minorHAnsi" w:hAnsiTheme="minorHAnsi" w:cstheme="minorHAnsi"/>
          <w:color w:val="333333"/>
          <w:sz w:val="22"/>
          <w:szCs w:val="22"/>
          <w:lang w:val="en"/>
        </w:rPr>
        <w:t xml:space="preserve"> articulation agreements and cooperative educational programs. </w:t>
      </w:r>
    </w:p>
    <w:p w:rsidR="0096462B" w:rsidRDefault="00776C63" w:rsidP="00776C63">
      <w:pPr>
        <w:pStyle w:val="ListParagraph"/>
        <w:widowControl/>
        <w:numPr>
          <w:ilvl w:val="0"/>
          <w:numId w:val="32"/>
        </w:numPr>
        <w:adjustRightInd/>
        <w:spacing w:before="240"/>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Recruit, recommend for hire, and supervise</w:t>
      </w:r>
      <w:r w:rsidR="00AF265A" w:rsidRPr="00AF265A">
        <w:rPr>
          <w:rFonts w:asciiTheme="minorHAnsi" w:hAnsiTheme="minorHAnsi" w:cstheme="minorHAnsi"/>
          <w:color w:val="333333"/>
          <w:sz w:val="22"/>
          <w:szCs w:val="22"/>
          <w:lang w:val="en"/>
        </w:rPr>
        <w:t xml:space="preserve"> all full and part-time faculty. </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Interpret and administer College policy with respect to faculty load and scheduling. Provide leadership in the development, revision and interpretation of curriculum, academic programs, catalog and course information.</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Provide leadership in generating staff development opportunities for faculty and staff.</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Provide assist</w:t>
      </w:r>
      <w:r w:rsidR="00776C63">
        <w:rPr>
          <w:rFonts w:asciiTheme="minorHAnsi" w:hAnsiTheme="minorHAnsi" w:cstheme="minorHAnsi"/>
          <w:color w:val="333333"/>
          <w:sz w:val="21"/>
          <w:szCs w:val="21"/>
          <w:lang w:val="en"/>
        </w:rPr>
        <w:t xml:space="preserve">ance in </w:t>
      </w:r>
      <w:r w:rsidRPr="0096462B">
        <w:rPr>
          <w:rFonts w:asciiTheme="minorHAnsi" w:hAnsiTheme="minorHAnsi" w:cstheme="minorHAnsi"/>
          <w:color w:val="333333"/>
          <w:sz w:val="21"/>
          <w:szCs w:val="21"/>
          <w:lang w:val="en"/>
        </w:rPr>
        <w:t>orientation, and evaluation of adjunct faculty in appropriate disciplines.</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Evaluate the performance of faculty and classified personnel in assigned areas of responsibility.</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lastRenderedPageBreak/>
        <w:t>Prepare and monitor administrative budgets and expenditures in consultation with division chairs.</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Assist in the coordination of fall, spring, summer scheduling and staff assignments for all areas of responsibility.</w:t>
      </w:r>
    </w:p>
    <w:p w:rsidR="0096462B" w:rsidRPr="0096462B" w:rsidRDefault="0096462B"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Provide instructional leadership for assigned academic departments and work with department chairs in curriculum maintenance and development in areas of responsibility.</w:t>
      </w:r>
    </w:p>
    <w:p w:rsidR="0096462B" w:rsidRDefault="0096462B" w:rsidP="00B0277B">
      <w:pPr>
        <w:pStyle w:val="NormalWeb"/>
        <w:numPr>
          <w:ilvl w:val="0"/>
          <w:numId w:val="32"/>
        </w:numPr>
        <w:shd w:val="clear" w:color="auto" w:fill="FFFFFF"/>
        <w:spacing w:before="100" w:beforeAutospacing="1" w:after="100" w:afterAutospacing="1"/>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 xml:space="preserve">Act as </w:t>
      </w:r>
      <w:r>
        <w:rPr>
          <w:rFonts w:asciiTheme="minorHAnsi" w:hAnsiTheme="minorHAnsi" w:cstheme="minorHAnsi"/>
          <w:color w:val="333333"/>
          <w:sz w:val="21"/>
          <w:szCs w:val="21"/>
          <w:lang w:val="en"/>
        </w:rPr>
        <w:t xml:space="preserve">a </w:t>
      </w:r>
      <w:r w:rsidRPr="0096462B">
        <w:rPr>
          <w:rFonts w:asciiTheme="minorHAnsi" w:hAnsiTheme="minorHAnsi" w:cstheme="minorHAnsi"/>
          <w:color w:val="333333"/>
          <w:sz w:val="21"/>
          <w:szCs w:val="21"/>
          <w:lang w:val="en"/>
        </w:rPr>
        <w:t>liaison with District, State, and federal governing bodies regarding College programs and practices.</w:t>
      </w:r>
    </w:p>
    <w:p w:rsidR="00B0277B" w:rsidRPr="00B0277B" w:rsidRDefault="00B0277B" w:rsidP="00B0277B">
      <w:pPr>
        <w:widowControl/>
        <w:numPr>
          <w:ilvl w:val="0"/>
          <w:numId w:val="32"/>
        </w:numPr>
        <w:autoSpaceDE/>
        <w:autoSpaceDN/>
        <w:adjustRightInd/>
        <w:spacing w:before="100" w:beforeAutospacing="1" w:after="100" w:afterAutospacing="1"/>
        <w:contextualSpacing/>
        <w:rPr>
          <w:rFonts w:asciiTheme="minorHAnsi" w:hAnsiTheme="minorHAnsi" w:cstheme="minorHAnsi"/>
          <w:sz w:val="22"/>
          <w:szCs w:val="22"/>
        </w:rPr>
      </w:pPr>
      <w:r w:rsidRPr="003A5E26">
        <w:rPr>
          <w:rFonts w:asciiTheme="minorHAnsi" w:hAnsiTheme="minorHAnsi" w:cstheme="minorHAnsi"/>
          <w:sz w:val="22"/>
          <w:szCs w:val="22"/>
        </w:rPr>
        <w:t xml:space="preserve">Lead </w:t>
      </w:r>
      <w:r>
        <w:rPr>
          <w:rFonts w:asciiTheme="minorHAnsi" w:hAnsiTheme="minorHAnsi" w:cstheme="minorHAnsi"/>
          <w:sz w:val="22"/>
          <w:szCs w:val="22"/>
        </w:rPr>
        <w:t>the development of Career and Technical Education programs</w:t>
      </w:r>
      <w:r w:rsidRPr="003A5E26">
        <w:rPr>
          <w:rFonts w:asciiTheme="minorHAnsi" w:hAnsiTheme="minorHAnsi" w:cstheme="minorHAnsi"/>
          <w:sz w:val="22"/>
          <w:szCs w:val="22"/>
        </w:rPr>
        <w:t xml:space="preserve"> internal and ext</w:t>
      </w:r>
      <w:r>
        <w:rPr>
          <w:rFonts w:asciiTheme="minorHAnsi" w:hAnsiTheme="minorHAnsi" w:cstheme="minorHAnsi"/>
          <w:sz w:val="22"/>
          <w:szCs w:val="22"/>
        </w:rPr>
        <w:t>ernal budget and grant requests.</w:t>
      </w:r>
    </w:p>
    <w:p w:rsidR="0096462B" w:rsidRDefault="0096462B" w:rsidP="00B0277B">
      <w:pPr>
        <w:pStyle w:val="NormalWeb"/>
        <w:numPr>
          <w:ilvl w:val="0"/>
          <w:numId w:val="32"/>
        </w:numPr>
        <w:shd w:val="clear" w:color="auto" w:fill="FFFFFF"/>
        <w:spacing w:before="100" w:beforeAutospacing="1" w:after="100" w:afterAutospacing="1"/>
        <w:contextualSpacing/>
        <w:rPr>
          <w:rFonts w:asciiTheme="minorHAnsi" w:hAnsiTheme="minorHAnsi" w:cstheme="minorHAnsi"/>
          <w:color w:val="333333"/>
          <w:sz w:val="21"/>
          <w:szCs w:val="21"/>
          <w:lang w:val="en"/>
        </w:rPr>
      </w:pPr>
      <w:r w:rsidRPr="0096462B">
        <w:rPr>
          <w:rFonts w:asciiTheme="minorHAnsi" w:hAnsiTheme="minorHAnsi" w:cstheme="minorHAnsi"/>
          <w:color w:val="333333"/>
          <w:sz w:val="21"/>
          <w:szCs w:val="21"/>
          <w:lang w:val="en"/>
        </w:rPr>
        <w:t>Develop program goals and objectives and monitor outcomes.</w:t>
      </w:r>
    </w:p>
    <w:p w:rsidR="006F7EE5" w:rsidRDefault="006F7EE5"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Pr>
          <w:rFonts w:asciiTheme="minorHAnsi" w:hAnsiTheme="minorHAnsi" w:cstheme="minorHAnsi"/>
          <w:color w:val="333333"/>
          <w:sz w:val="21"/>
          <w:szCs w:val="21"/>
          <w:lang w:val="en"/>
        </w:rPr>
        <w:t>Chair institutional committees.</w:t>
      </w:r>
    </w:p>
    <w:p w:rsidR="006F7EE5" w:rsidRDefault="006F7EE5" w:rsidP="00776C63">
      <w:pPr>
        <w:pStyle w:val="NormalWeb"/>
        <w:numPr>
          <w:ilvl w:val="0"/>
          <w:numId w:val="32"/>
        </w:numPr>
        <w:shd w:val="clear" w:color="auto" w:fill="FFFFFF"/>
        <w:contextualSpacing/>
        <w:rPr>
          <w:rFonts w:asciiTheme="minorHAnsi" w:hAnsiTheme="minorHAnsi" w:cstheme="minorHAnsi"/>
          <w:color w:val="333333"/>
          <w:sz w:val="21"/>
          <w:szCs w:val="21"/>
          <w:lang w:val="en"/>
        </w:rPr>
      </w:pPr>
      <w:r>
        <w:rPr>
          <w:rFonts w:asciiTheme="minorHAnsi" w:hAnsiTheme="minorHAnsi" w:cstheme="minorHAnsi"/>
          <w:color w:val="333333"/>
          <w:sz w:val="21"/>
          <w:szCs w:val="21"/>
          <w:lang w:val="en"/>
        </w:rPr>
        <w:t xml:space="preserve">Other duties as assigned by the Vice President, Instruction. </w:t>
      </w:r>
    </w:p>
    <w:p w:rsidR="006F7EE5" w:rsidRDefault="006F7EE5" w:rsidP="006F7EE5">
      <w:pPr>
        <w:pStyle w:val="NormalWeb"/>
        <w:shd w:val="clear" w:color="auto" w:fill="FFFFFF"/>
        <w:contextualSpacing/>
        <w:rPr>
          <w:rFonts w:asciiTheme="minorHAnsi" w:hAnsiTheme="minorHAnsi" w:cstheme="minorHAnsi"/>
          <w:color w:val="333333"/>
          <w:sz w:val="21"/>
          <w:szCs w:val="21"/>
          <w:lang w:val="en"/>
        </w:rPr>
      </w:pPr>
    </w:p>
    <w:p w:rsidR="006F7EE5" w:rsidRDefault="00667F9F" w:rsidP="006F7EE5">
      <w:pPr>
        <w:pStyle w:val="NormalWeb"/>
        <w:shd w:val="clear" w:color="auto" w:fill="FFFFFF"/>
        <w:contextualSpacing/>
        <w:rPr>
          <w:rFonts w:asciiTheme="minorHAnsi" w:hAnsiTheme="minorHAnsi" w:cstheme="minorHAnsi"/>
          <w:color w:val="333333"/>
          <w:sz w:val="22"/>
          <w:szCs w:val="22"/>
        </w:rPr>
      </w:pPr>
      <w:r>
        <w:rPr>
          <w:rFonts w:asciiTheme="minorHAnsi" w:hAnsiTheme="minorHAnsi" w:cstheme="minorHAnsi"/>
          <w:b/>
          <w:color w:val="333333"/>
          <w:sz w:val="22"/>
          <w:szCs w:val="22"/>
        </w:rPr>
        <w:t>FOR CONSIDERATION</w:t>
      </w:r>
      <w:r w:rsidRPr="00667F9F">
        <w:rPr>
          <w:rFonts w:asciiTheme="minorHAnsi" w:hAnsiTheme="minorHAnsi" w:cstheme="minorHAnsi"/>
          <w:b/>
          <w:color w:val="333333"/>
          <w:sz w:val="22"/>
          <w:szCs w:val="22"/>
        </w:rPr>
        <w:t>:</w:t>
      </w:r>
      <w:r>
        <w:rPr>
          <w:rFonts w:asciiTheme="minorHAnsi" w:hAnsiTheme="minorHAnsi" w:cstheme="minorHAnsi"/>
          <w:color w:val="333333"/>
          <w:sz w:val="22"/>
          <w:szCs w:val="22"/>
        </w:rPr>
        <w:t xml:space="preserve"> </w:t>
      </w:r>
      <w:r w:rsidRPr="00667F9F">
        <w:rPr>
          <w:rFonts w:asciiTheme="minorHAnsi" w:hAnsiTheme="minorHAnsi" w:cstheme="minorHAnsi"/>
          <w:color w:val="333333"/>
          <w:sz w:val="22"/>
          <w:szCs w:val="22"/>
        </w:rPr>
        <w:t>If interested in apply</w:t>
      </w:r>
      <w:r w:rsidR="00C40A5D">
        <w:rPr>
          <w:rFonts w:asciiTheme="minorHAnsi" w:hAnsiTheme="minorHAnsi" w:cstheme="minorHAnsi"/>
          <w:color w:val="333333"/>
          <w:sz w:val="22"/>
          <w:szCs w:val="22"/>
        </w:rPr>
        <w:t>ing</w:t>
      </w:r>
      <w:r w:rsidRPr="00667F9F">
        <w:rPr>
          <w:rFonts w:asciiTheme="minorHAnsi" w:hAnsiTheme="minorHAnsi" w:cstheme="minorHAnsi"/>
          <w:color w:val="333333"/>
          <w:sz w:val="22"/>
          <w:szCs w:val="22"/>
        </w:rPr>
        <w:t xml:space="preserve"> for this position, please submit a cover letter (limit 3 pages), resum</w:t>
      </w:r>
      <w:r w:rsidR="00C40A5D">
        <w:rPr>
          <w:rFonts w:asciiTheme="minorHAnsi" w:hAnsiTheme="minorHAnsi" w:cstheme="minorHAnsi"/>
          <w:color w:val="333333"/>
          <w:sz w:val="22"/>
          <w:szCs w:val="22"/>
        </w:rPr>
        <w:t xml:space="preserve">e and three references </w:t>
      </w:r>
      <w:r w:rsidR="00C40A5D" w:rsidRPr="00C40A5D">
        <w:rPr>
          <w:rFonts w:asciiTheme="minorHAnsi" w:hAnsiTheme="minorHAnsi" w:cstheme="minorHAnsi"/>
          <w:b/>
          <w:color w:val="333333"/>
          <w:sz w:val="22"/>
          <w:szCs w:val="22"/>
        </w:rPr>
        <w:t xml:space="preserve">by Friday, March </w:t>
      </w:r>
      <w:r w:rsidR="00C40A5D">
        <w:rPr>
          <w:rFonts w:asciiTheme="minorHAnsi" w:hAnsiTheme="minorHAnsi" w:cstheme="minorHAnsi"/>
          <w:b/>
          <w:color w:val="333333"/>
          <w:sz w:val="22"/>
          <w:szCs w:val="22"/>
        </w:rPr>
        <w:t>17, 2017.</w:t>
      </w:r>
    </w:p>
    <w:p w:rsidR="00667F9F" w:rsidRDefault="00667F9F" w:rsidP="006F7EE5">
      <w:pPr>
        <w:pStyle w:val="NormalWeb"/>
        <w:shd w:val="clear" w:color="auto" w:fill="FFFFFF"/>
        <w:contextualSpacing/>
        <w:rPr>
          <w:rFonts w:asciiTheme="minorHAnsi" w:hAnsiTheme="minorHAnsi" w:cstheme="minorHAnsi"/>
          <w:color w:val="333333"/>
          <w:sz w:val="22"/>
          <w:szCs w:val="22"/>
        </w:rPr>
      </w:pPr>
    </w:p>
    <w:p w:rsidR="00667F9F" w:rsidRPr="00667F9F" w:rsidRDefault="00667F9F" w:rsidP="006F7EE5">
      <w:pPr>
        <w:pStyle w:val="NormalWeb"/>
        <w:shd w:val="clear" w:color="auto" w:fill="FFFFFF"/>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rPr>
        <w:t xml:space="preserve">For general questions contact, Dr. Tia Robinson at </w:t>
      </w:r>
      <w:hyperlink r:id="rId8" w:history="1">
        <w:r w:rsidRPr="007212D0">
          <w:rPr>
            <w:rStyle w:val="Hyperlink"/>
            <w:rFonts w:asciiTheme="minorHAnsi" w:hAnsiTheme="minorHAnsi" w:cstheme="minorHAnsi"/>
            <w:sz w:val="22"/>
            <w:szCs w:val="22"/>
          </w:rPr>
          <w:t>Tia.Robinson@eastcentral.edu</w:t>
        </w:r>
      </w:hyperlink>
      <w:r>
        <w:rPr>
          <w:rFonts w:asciiTheme="minorHAnsi" w:hAnsiTheme="minorHAnsi" w:cstheme="minorHAnsi"/>
          <w:color w:val="333333"/>
          <w:sz w:val="22"/>
          <w:szCs w:val="22"/>
        </w:rPr>
        <w:t xml:space="preserve">. </w:t>
      </w:r>
    </w:p>
    <w:p w:rsidR="00911DAF" w:rsidRPr="00667F9F" w:rsidRDefault="00911DAF" w:rsidP="00911DAF">
      <w:pPr>
        <w:ind w:left="360"/>
        <w:rPr>
          <w:rFonts w:ascii="Calibri" w:hAnsi="Calibri" w:cs="Calibri"/>
        </w:rPr>
      </w:pPr>
    </w:p>
    <w:p w:rsidR="00911DAF" w:rsidRPr="00A95ECB" w:rsidRDefault="00911DAF" w:rsidP="009B635A">
      <w:pPr>
        <w:pBdr>
          <w:top w:val="single" w:sz="4" w:space="1" w:color="auto"/>
          <w:left w:val="single" w:sz="4" w:space="4" w:color="auto"/>
          <w:bottom w:val="single" w:sz="4" w:space="1" w:color="auto"/>
          <w:right w:val="single" w:sz="4" w:space="4" w:color="auto"/>
        </w:pBd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9" w:history="1">
        <w:r w:rsidRPr="00A95ECB">
          <w:rPr>
            <w:rFonts w:ascii="Calibri" w:hAnsi="Calibri"/>
            <w:b/>
            <w:bCs/>
            <w:i/>
            <w:color w:val="0000FF"/>
            <w:u w:val="single"/>
          </w:rPr>
          <w:t>hrnotice@eastcentral.edu</w:t>
        </w:r>
      </w:hyperlink>
      <w:r w:rsidRPr="00A95ECB">
        <w:rPr>
          <w:rFonts w:ascii="Calibri" w:hAnsi="Calibri"/>
          <w:i/>
        </w:rPr>
        <w:t>.</w:t>
      </w:r>
    </w:p>
    <w:p w:rsidR="00911DAF" w:rsidRDefault="00911DAF" w:rsidP="00911DAF"/>
    <w:p w:rsidR="00EC3A4F" w:rsidRPr="00EC3A4F" w:rsidRDefault="00EC3A4F" w:rsidP="005F463C">
      <w:pPr>
        <w:widowControl/>
        <w:adjustRightInd/>
        <w:spacing w:before="480"/>
        <w:ind w:left="4320"/>
        <w:rPr>
          <w:rFonts w:asciiTheme="minorHAnsi" w:hAnsiTheme="minorHAnsi" w:cstheme="minorHAnsi"/>
          <w:sz w:val="22"/>
          <w:szCs w:val="22"/>
        </w:rPr>
      </w:pPr>
    </w:p>
    <w:sectPr w:rsidR="00EC3A4F" w:rsidRPr="00EC3A4F" w:rsidSect="008D7AC6">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09" w:rsidRDefault="00DC6E09">
      <w:r>
        <w:separator/>
      </w:r>
    </w:p>
  </w:endnote>
  <w:endnote w:type="continuationSeparator" w:id="0">
    <w:p w:rsidR="00DC6E09" w:rsidRDefault="00DC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0643"/>
      <w:docPartObj>
        <w:docPartGallery w:val="Page Numbers (Bottom of Page)"/>
        <w:docPartUnique/>
      </w:docPartObj>
    </w:sdtPr>
    <w:sdtEndPr>
      <w:rPr>
        <w:color w:val="7F7F7F" w:themeColor="background1" w:themeShade="7F"/>
        <w:spacing w:val="60"/>
      </w:rPr>
    </w:sdtEndPr>
    <w:sdtContent>
      <w:p w:rsidR="007E7BF0" w:rsidRDefault="007E7B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4A83">
          <w:rPr>
            <w:noProof/>
          </w:rPr>
          <w:t>2</w:t>
        </w:r>
        <w:r>
          <w:rPr>
            <w:noProof/>
          </w:rPr>
          <w:fldChar w:fldCharType="end"/>
        </w:r>
        <w:r>
          <w:t xml:space="preserve"> | </w:t>
        </w:r>
        <w:r>
          <w:rPr>
            <w:color w:val="7F7F7F" w:themeColor="background1" w:themeShade="7F"/>
            <w:spacing w:val="60"/>
          </w:rPr>
          <w:t>Page</w:t>
        </w:r>
      </w:p>
    </w:sdtContent>
  </w:sdt>
  <w:p w:rsidR="00EC3A4F" w:rsidRDefault="00EC3A4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09" w:rsidRDefault="00DC6E09">
      <w:r>
        <w:separator/>
      </w:r>
    </w:p>
  </w:footnote>
  <w:footnote w:type="continuationSeparator" w:id="0">
    <w:p w:rsidR="00DC6E09" w:rsidRDefault="00DC6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E421650"/>
    <w:lvl w:ilvl="0">
      <w:start w:val="1"/>
      <w:numFmt w:val="bullet"/>
      <w:lvlText w:val=""/>
      <w:lvlJc w:val="left"/>
      <w:pPr>
        <w:tabs>
          <w:tab w:val="num" w:pos="0"/>
        </w:tabs>
        <w:ind w:left="36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4607BF4"/>
    <w:multiLevelType w:val="hybridMultilevel"/>
    <w:tmpl w:val="13482A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C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B9339EF"/>
    <w:multiLevelType w:val="hybridMultilevel"/>
    <w:tmpl w:val="E4E6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F5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6E46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38FC"/>
    <w:multiLevelType w:val="hybridMultilevel"/>
    <w:tmpl w:val="D11E1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9100F"/>
    <w:multiLevelType w:val="hybridMultilevel"/>
    <w:tmpl w:val="62769DDA"/>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519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B4D5FC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EA827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041586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64066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6D55180"/>
    <w:multiLevelType w:val="hybridMultilevel"/>
    <w:tmpl w:val="B4AE1DF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0419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0" w15:restartNumberingAfterBreak="0">
    <w:nsid w:val="392C1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44DB440E"/>
    <w:multiLevelType w:val="hybridMultilevel"/>
    <w:tmpl w:val="FE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429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C6201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594C0650"/>
    <w:multiLevelType w:val="hybridMultilevel"/>
    <w:tmpl w:val="094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509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3167F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3E16886"/>
    <w:multiLevelType w:val="hybridMultilevel"/>
    <w:tmpl w:val="56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D23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70977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7542D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F1D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9"/>
  </w:num>
  <w:num w:numId="2">
    <w:abstractNumId w:val="8"/>
  </w:num>
  <w:num w:numId="3">
    <w:abstractNumId w:val="15"/>
  </w:num>
  <w:num w:numId="4">
    <w:abstractNumId w:val="13"/>
  </w:num>
  <w:num w:numId="5">
    <w:abstractNumId w:val="12"/>
  </w:num>
  <w:num w:numId="6">
    <w:abstractNumId w:val="26"/>
  </w:num>
  <w:num w:numId="7">
    <w:abstractNumId w:val="30"/>
  </w:num>
  <w:num w:numId="8">
    <w:abstractNumId w:val="4"/>
  </w:num>
  <w:num w:numId="9">
    <w:abstractNumId w:val="6"/>
  </w:num>
  <w:num w:numId="10">
    <w:abstractNumId w:val="22"/>
  </w:num>
  <w:num w:numId="11">
    <w:abstractNumId w:val="28"/>
  </w:num>
  <w:num w:numId="12">
    <w:abstractNumId w:val="17"/>
  </w:num>
  <w:num w:numId="13">
    <w:abstractNumId w:val="20"/>
  </w:num>
  <w:num w:numId="14">
    <w:abstractNumId w:val="25"/>
  </w:num>
  <w:num w:numId="15">
    <w:abstractNumId w:val="29"/>
  </w:num>
  <w:num w:numId="16">
    <w:abstractNumId w:val="14"/>
  </w:num>
  <w:num w:numId="17">
    <w:abstractNumId w:val="31"/>
  </w:num>
  <w:num w:numId="18">
    <w:abstractNumId w:val="23"/>
  </w:num>
  <w:num w:numId="19">
    <w:abstractNumId w:val="16"/>
  </w:num>
  <w:num w:numId="20">
    <w:abstractNumId w:val="7"/>
  </w:num>
  <w:num w:numId="21">
    <w:abstractNumId w:val="9"/>
  </w:num>
  <w:num w:numId="22">
    <w:abstractNumId w:val="11"/>
  </w:num>
  <w:num w:numId="23">
    <w:abstractNumId w:val="21"/>
  </w:num>
  <w:num w:numId="24">
    <w:abstractNumId w:val="24"/>
  </w:num>
  <w:num w:numId="25">
    <w:abstractNumId w:val="18"/>
  </w:num>
  <w:num w:numId="26">
    <w:abstractNumId w:val="2"/>
  </w:num>
  <w:num w:numId="27">
    <w:abstractNumId w:val="0"/>
  </w:num>
  <w:num w:numId="28">
    <w:abstractNumId w:val="1"/>
  </w:num>
  <w:num w:numId="29">
    <w:abstractNumId w:val="27"/>
  </w:num>
  <w:num w:numId="30">
    <w:abstractNumId w:val="5"/>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B4"/>
    <w:rsid w:val="00036E95"/>
    <w:rsid w:val="00041DEE"/>
    <w:rsid w:val="00070ECC"/>
    <w:rsid w:val="00076025"/>
    <w:rsid w:val="00095A83"/>
    <w:rsid w:val="000B016A"/>
    <w:rsid w:val="000B0C4E"/>
    <w:rsid w:val="000D23AC"/>
    <w:rsid w:val="0010566A"/>
    <w:rsid w:val="00161E2E"/>
    <w:rsid w:val="00163AA9"/>
    <w:rsid w:val="001972EA"/>
    <w:rsid w:val="001D3723"/>
    <w:rsid w:val="001F3EFC"/>
    <w:rsid w:val="00245FC2"/>
    <w:rsid w:val="00252A69"/>
    <w:rsid w:val="002B4ED2"/>
    <w:rsid w:val="002C5EB4"/>
    <w:rsid w:val="002D399E"/>
    <w:rsid w:val="003333A4"/>
    <w:rsid w:val="00342BD6"/>
    <w:rsid w:val="00380D2B"/>
    <w:rsid w:val="003C0CB3"/>
    <w:rsid w:val="003E5203"/>
    <w:rsid w:val="003F5544"/>
    <w:rsid w:val="004B02A7"/>
    <w:rsid w:val="004B3736"/>
    <w:rsid w:val="004D4F0E"/>
    <w:rsid w:val="004D6770"/>
    <w:rsid w:val="00562A75"/>
    <w:rsid w:val="00574A83"/>
    <w:rsid w:val="00586659"/>
    <w:rsid w:val="005D2A8A"/>
    <w:rsid w:val="005D77B6"/>
    <w:rsid w:val="005F463C"/>
    <w:rsid w:val="00667F9F"/>
    <w:rsid w:val="006E50CE"/>
    <w:rsid w:val="006F005C"/>
    <w:rsid w:val="006F2994"/>
    <w:rsid w:val="006F7EE5"/>
    <w:rsid w:val="0075690A"/>
    <w:rsid w:val="00776C63"/>
    <w:rsid w:val="00777776"/>
    <w:rsid w:val="00777BC4"/>
    <w:rsid w:val="00794566"/>
    <w:rsid w:val="007C1FB6"/>
    <w:rsid w:val="007E2633"/>
    <w:rsid w:val="007E7BF0"/>
    <w:rsid w:val="007F7DB6"/>
    <w:rsid w:val="00841576"/>
    <w:rsid w:val="008A2947"/>
    <w:rsid w:val="008A39CB"/>
    <w:rsid w:val="008D7AC6"/>
    <w:rsid w:val="008E7B7A"/>
    <w:rsid w:val="00911DAF"/>
    <w:rsid w:val="00935FEB"/>
    <w:rsid w:val="0096462B"/>
    <w:rsid w:val="009663AC"/>
    <w:rsid w:val="009B635A"/>
    <w:rsid w:val="009E0FAD"/>
    <w:rsid w:val="00A02C79"/>
    <w:rsid w:val="00A14C1C"/>
    <w:rsid w:val="00A20A54"/>
    <w:rsid w:val="00A22E8F"/>
    <w:rsid w:val="00A330D3"/>
    <w:rsid w:val="00A37D35"/>
    <w:rsid w:val="00A735A3"/>
    <w:rsid w:val="00AC309F"/>
    <w:rsid w:val="00AF265A"/>
    <w:rsid w:val="00B0277B"/>
    <w:rsid w:val="00B07E70"/>
    <w:rsid w:val="00BA0268"/>
    <w:rsid w:val="00BA7DB3"/>
    <w:rsid w:val="00BC664B"/>
    <w:rsid w:val="00C00CD0"/>
    <w:rsid w:val="00C10A47"/>
    <w:rsid w:val="00C32AA2"/>
    <w:rsid w:val="00C40A5D"/>
    <w:rsid w:val="00CB0E3E"/>
    <w:rsid w:val="00CB486B"/>
    <w:rsid w:val="00CC686E"/>
    <w:rsid w:val="00CF5B28"/>
    <w:rsid w:val="00D055CE"/>
    <w:rsid w:val="00D0683B"/>
    <w:rsid w:val="00DB6C48"/>
    <w:rsid w:val="00DC6E09"/>
    <w:rsid w:val="00DD24B5"/>
    <w:rsid w:val="00DD4BC4"/>
    <w:rsid w:val="00DF6B22"/>
    <w:rsid w:val="00E11D97"/>
    <w:rsid w:val="00E3208A"/>
    <w:rsid w:val="00E408E6"/>
    <w:rsid w:val="00EC16EE"/>
    <w:rsid w:val="00EC3A4F"/>
    <w:rsid w:val="00ED17AB"/>
    <w:rsid w:val="00EF45D5"/>
    <w:rsid w:val="00F27E46"/>
    <w:rsid w:val="00F37168"/>
    <w:rsid w:val="00FA66C4"/>
    <w:rsid w:val="00FD23D3"/>
    <w:rsid w:val="00FE3BE6"/>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F2FD9846-05FF-45BB-8DBB-2024796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A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AC6"/>
    <w:pPr>
      <w:tabs>
        <w:tab w:val="center" w:pos="4320"/>
        <w:tab w:val="right" w:pos="8640"/>
      </w:tabs>
    </w:pPr>
  </w:style>
  <w:style w:type="paragraph" w:styleId="BalloonText">
    <w:name w:val="Balloon Text"/>
    <w:basedOn w:val="Normal"/>
    <w:link w:val="BalloonTextChar"/>
    <w:rsid w:val="00041DEE"/>
    <w:rPr>
      <w:rFonts w:ascii="Tahoma" w:hAnsi="Tahoma" w:cs="Tahoma"/>
      <w:sz w:val="16"/>
      <w:szCs w:val="16"/>
    </w:rPr>
  </w:style>
  <w:style w:type="character" w:customStyle="1" w:styleId="BalloonTextChar">
    <w:name w:val="Balloon Text Char"/>
    <w:basedOn w:val="DefaultParagraphFont"/>
    <w:link w:val="BalloonText"/>
    <w:rsid w:val="00041DEE"/>
    <w:rPr>
      <w:rFonts w:ascii="Tahoma" w:hAnsi="Tahoma" w:cs="Tahoma"/>
      <w:sz w:val="16"/>
      <w:szCs w:val="16"/>
    </w:rPr>
  </w:style>
  <w:style w:type="paragraph" w:styleId="ListParagraph">
    <w:name w:val="List Paragraph"/>
    <w:basedOn w:val="Normal"/>
    <w:uiPriority w:val="34"/>
    <w:qFormat/>
    <w:rsid w:val="00EC3A4F"/>
    <w:pPr>
      <w:ind w:left="720"/>
      <w:contextualSpacing/>
    </w:pPr>
  </w:style>
  <w:style w:type="paragraph" w:styleId="Footer">
    <w:name w:val="footer"/>
    <w:basedOn w:val="Normal"/>
    <w:link w:val="FooterChar"/>
    <w:uiPriority w:val="99"/>
    <w:unhideWhenUsed/>
    <w:rsid w:val="007E7BF0"/>
    <w:pPr>
      <w:tabs>
        <w:tab w:val="center" w:pos="4680"/>
        <w:tab w:val="right" w:pos="9360"/>
      </w:tabs>
    </w:pPr>
  </w:style>
  <w:style w:type="character" w:customStyle="1" w:styleId="FooterChar">
    <w:name w:val="Footer Char"/>
    <w:basedOn w:val="DefaultParagraphFont"/>
    <w:link w:val="Footer"/>
    <w:uiPriority w:val="99"/>
    <w:rsid w:val="007E7BF0"/>
  </w:style>
  <w:style w:type="paragraph" w:styleId="NormalWeb">
    <w:name w:val="Normal (Web)"/>
    <w:basedOn w:val="Normal"/>
    <w:uiPriority w:val="99"/>
    <w:semiHidden/>
    <w:unhideWhenUsed/>
    <w:rsid w:val="0096462B"/>
    <w:pPr>
      <w:widowControl/>
      <w:autoSpaceDE/>
      <w:autoSpaceDN/>
      <w:adjustRightInd/>
      <w:spacing w:after="225"/>
    </w:pPr>
    <w:rPr>
      <w:sz w:val="24"/>
      <w:szCs w:val="24"/>
    </w:rPr>
  </w:style>
  <w:style w:type="character" w:styleId="Hyperlink">
    <w:name w:val="Hyperlink"/>
    <w:basedOn w:val="DefaultParagraphFont"/>
    <w:uiPriority w:val="99"/>
    <w:unhideWhenUsed/>
    <w:rsid w:val="006F7EE5"/>
    <w:rPr>
      <w:b/>
      <w:bCs/>
      <w:strike w:val="0"/>
      <w:dstrike w:val="0"/>
      <w:color w:val="3B5998"/>
      <w:u w:val="none"/>
      <w:effect w:val="none"/>
      <w:shd w:val="clear" w:color="auto" w:fill="auto"/>
    </w:rPr>
  </w:style>
  <w:style w:type="character" w:styleId="FollowedHyperlink">
    <w:name w:val="FollowedHyperlink"/>
    <w:basedOn w:val="DefaultParagraphFont"/>
    <w:semiHidden/>
    <w:unhideWhenUsed/>
    <w:rsid w:val="00C40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72639">
      <w:bodyDiv w:val="1"/>
      <w:marLeft w:val="0"/>
      <w:marRight w:val="0"/>
      <w:marTop w:val="0"/>
      <w:marBottom w:val="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 w:id="2082560673">
      <w:bodyDiv w:val="1"/>
      <w:marLeft w:val="0"/>
      <w:marRight w:val="0"/>
      <w:marTop w:val="0"/>
      <w:marBottom w:val="0"/>
      <w:divBdr>
        <w:top w:val="none" w:sz="0" w:space="0" w:color="auto"/>
        <w:left w:val="none" w:sz="0" w:space="0" w:color="auto"/>
        <w:bottom w:val="none" w:sz="0" w:space="0" w:color="auto"/>
        <w:right w:val="none" w:sz="0" w:space="0" w:color="auto"/>
      </w:divBdr>
      <w:divsChild>
        <w:div w:id="1671565396">
          <w:marLeft w:val="0"/>
          <w:marRight w:val="0"/>
          <w:marTop w:val="0"/>
          <w:marBottom w:val="0"/>
          <w:divBdr>
            <w:top w:val="none" w:sz="0" w:space="0" w:color="auto"/>
            <w:left w:val="none" w:sz="0" w:space="0" w:color="auto"/>
            <w:bottom w:val="none" w:sz="0" w:space="0" w:color="auto"/>
            <w:right w:val="none" w:sz="0" w:space="0" w:color="auto"/>
          </w:divBdr>
          <w:divsChild>
            <w:div w:id="1546792719">
              <w:marLeft w:val="0"/>
              <w:marRight w:val="0"/>
              <w:marTop w:val="0"/>
              <w:marBottom w:val="0"/>
              <w:divBdr>
                <w:top w:val="none" w:sz="0" w:space="0" w:color="auto"/>
                <w:left w:val="none" w:sz="0" w:space="0" w:color="auto"/>
                <w:bottom w:val="none" w:sz="0" w:space="0" w:color="auto"/>
                <w:right w:val="none" w:sz="0" w:space="0" w:color="auto"/>
              </w:divBdr>
              <w:divsChild>
                <w:div w:id="1529180791">
                  <w:marLeft w:val="-225"/>
                  <w:marRight w:val="-225"/>
                  <w:marTop w:val="0"/>
                  <w:marBottom w:val="0"/>
                  <w:divBdr>
                    <w:top w:val="none" w:sz="0" w:space="0" w:color="auto"/>
                    <w:left w:val="none" w:sz="0" w:space="0" w:color="auto"/>
                    <w:bottom w:val="none" w:sz="0" w:space="0" w:color="auto"/>
                    <w:right w:val="none" w:sz="0" w:space="0" w:color="auto"/>
                  </w:divBdr>
                  <w:divsChild>
                    <w:div w:id="771512425">
                      <w:marLeft w:val="0"/>
                      <w:marRight w:val="0"/>
                      <w:marTop w:val="0"/>
                      <w:marBottom w:val="0"/>
                      <w:divBdr>
                        <w:top w:val="none" w:sz="0" w:space="0" w:color="auto"/>
                        <w:left w:val="none" w:sz="0" w:space="0" w:color="auto"/>
                        <w:bottom w:val="none" w:sz="0" w:space="0" w:color="auto"/>
                        <w:right w:val="none" w:sz="0" w:space="0" w:color="auto"/>
                      </w:divBdr>
                      <w:divsChild>
                        <w:div w:id="199974413">
                          <w:marLeft w:val="0"/>
                          <w:marRight w:val="0"/>
                          <w:marTop w:val="0"/>
                          <w:marBottom w:val="0"/>
                          <w:divBdr>
                            <w:top w:val="none" w:sz="0" w:space="0" w:color="auto"/>
                            <w:left w:val="none" w:sz="0" w:space="0" w:color="auto"/>
                            <w:bottom w:val="none" w:sz="0" w:space="0" w:color="auto"/>
                            <w:right w:val="none" w:sz="0" w:space="0" w:color="auto"/>
                          </w:divBdr>
                          <w:divsChild>
                            <w:div w:id="21054891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a.Robinson@eastcentr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TITLE: Executive Dean of Instruction</vt:lpstr>
    </vt:vector>
  </TitlesOfParts>
  <Company>MGT of America, Inc.</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Dean of Instruction</dc:title>
  <dc:creator>Allyne Miller</dc:creator>
  <cp:lastModifiedBy>Kimberly Aguilar</cp:lastModifiedBy>
  <cp:revision>2</cp:revision>
  <cp:lastPrinted>2016-10-02T18:42:00Z</cp:lastPrinted>
  <dcterms:created xsi:type="dcterms:W3CDTF">2017-10-11T20:22:00Z</dcterms:created>
  <dcterms:modified xsi:type="dcterms:W3CDTF">2017-10-11T20:22:00Z</dcterms:modified>
</cp:coreProperties>
</file>