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86" w:rsidRDefault="009A76F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1466215</wp:posOffset>
            </wp:positionH>
            <wp:positionV relativeFrom="margin">
              <wp:posOffset>-588645</wp:posOffset>
            </wp:positionV>
            <wp:extent cx="3200400" cy="6642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ECC-Letterhead-Logo-Out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6FB" w:rsidRDefault="009A76FB">
      <w:pPr>
        <w:rPr>
          <w:sz w:val="28"/>
          <w:szCs w:val="28"/>
        </w:rPr>
      </w:pPr>
    </w:p>
    <w:p w:rsidR="00C95C6A" w:rsidRPr="00E415AC" w:rsidRDefault="00C95C6A">
      <w:pPr>
        <w:rPr>
          <w:sz w:val="28"/>
          <w:szCs w:val="28"/>
        </w:rPr>
      </w:pPr>
      <w:r w:rsidRPr="00E415AC">
        <w:rPr>
          <w:sz w:val="28"/>
          <w:szCs w:val="28"/>
        </w:rPr>
        <w:t>East Central College employees can open Health Savings Accounts at the following banks: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United Bank of Union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Town &amp; Country Bank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Bank of Sullivan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Legends Bank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Citizens Bank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Bank of Washington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Bank of Franklin County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First State Community Bank</w:t>
      </w:r>
    </w:p>
    <w:p w:rsidR="00C95C6A" w:rsidRPr="00E415AC" w:rsidRDefault="00C95C6A">
      <w:pPr>
        <w:rPr>
          <w:sz w:val="28"/>
          <w:szCs w:val="28"/>
        </w:rPr>
      </w:pPr>
    </w:p>
    <w:sectPr w:rsidR="00C95C6A" w:rsidRPr="00E415AC" w:rsidSect="003F7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BD" w:rsidRDefault="00355EBD" w:rsidP="00355EBD">
      <w:pPr>
        <w:spacing w:after="0" w:line="240" w:lineRule="auto"/>
      </w:pPr>
      <w:r>
        <w:separator/>
      </w:r>
    </w:p>
  </w:endnote>
  <w:endnote w:type="continuationSeparator" w:id="0">
    <w:p w:rsidR="00355EBD" w:rsidRDefault="00355EBD" w:rsidP="0035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BD" w:rsidRDefault="00355E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BD" w:rsidRDefault="00355EBD">
    <w:pPr>
      <w:pStyle w:val="Footer"/>
    </w:pPr>
    <w:r>
      <w:t>10/14/16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BD" w:rsidRDefault="00355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BD" w:rsidRDefault="00355EBD" w:rsidP="00355EBD">
      <w:pPr>
        <w:spacing w:after="0" w:line="240" w:lineRule="auto"/>
      </w:pPr>
      <w:r>
        <w:separator/>
      </w:r>
    </w:p>
  </w:footnote>
  <w:footnote w:type="continuationSeparator" w:id="0">
    <w:p w:rsidR="00355EBD" w:rsidRDefault="00355EBD" w:rsidP="0035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BD" w:rsidRDefault="00355E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BD" w:rsidRDefault="00355E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BD" w:rsidRDefault="00355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6A"/>
    <w:rsid w:val="00054949"/>
    <w:rsid w:val="001A65F3"/>
    <w:rsid w:val="001C7D60"/>
    <w:rsid w:val="0031520B"/>
    <w:rsid w:val="00355EBD"/>
    <w:rsid w:val="003F7333"/>
    <w:rsid w:val="004809D0"/>
    <w:rsid w:val="0050155B"/>
    <w:rsid w:val="00971D6E"/>
    <w:rsid w:val="009A76FB"/>
    <w:rsid w:val="00A35209"/>
    <w:rsid w:val="00A40251"/>
    <w:rsid w:val="00A47A72"/>
    <w:rsid w:val="00C54C16"/>
    <w:rsid w:val="00C95C6A"/>
    <w:rsid w:val="00D504A6"/>
    <w:rsid w:val="00D5347F"/>
    <w:rsid w:val="00E4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2ABFE-EF3F-4587-AE97-57E4C2AF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5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BD"/>
  </w:style>
  <w:style w:type="paragraph" w:styleId="Footer">
    <w:name w:val="footer"/>
    <w:basedOn w:val="Normal"/>
    <w:link w:val="FooterChar"/>
    <w:uiPriority w:val="99"/>
    <w:unhideWhenUsed/>
    <w:rsid w:val="00355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rinneka</dc:creator>
  <cp:lastModifiedBy>Wendy Landwehr</cp:lastModifiedBy>
  <cp:revision>2</cp:revision>
  <cp:lastPrinted>2012-10-24T20:56:00Z</cp:lastPrinted>
  <dcterms:created xsi:type="dcterms:W3CDTF">2017-11-06T17:34:00Z</dcterms:created>
  <dcterms:modified xsi:type="dcterms:W3CDTF">2017-11-06T17:34:00Z</dcterms:modified>
</cp:coreProperties>
</file>