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86" w:rsidRDefault="009A76F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1390015</wp:posOffset>
            </wp:positionH>
            <wp:positionV relativeFrom="margin">
              <wp:posOffset>49530</wp:posOffset>
            </wp:positionV>
            <wp:extent cx="3200400" cy="664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C6A" w:rsidRDefault="00C95C6A"/>
    <w:p w:rsidR="00C95C6A" w:rsidRDefault="00C95C6A"/>
    <w:p w:rsidR="009A76FB" w:rsidRDefault="009A76FB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95C6A" w:rsidRPr="00E415AC" w:rsidRDefault="00C95C6A">
      <w:pPr>
        <w:rPr>
          <w:sz w:val="28"/>
          <w:szCs w:val="28"/>
        </w:rPr>
      </w:pPr>
      <w:r w:rsidRPr="00E415AC">
        <w:rPr>
          <w:sz w:val="28"/>
          <w:szCs w:val="28"/>
        </w:rPr>
        <w:t>East Central College employees can open Health Savings Accounts at the following banks: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U.S.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United Bank of Union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Town &amp; Country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Bank of Sullivan</w:t>
      </w:r>
    </w:p>
    <w:p w:rsidR="00C95C6A" w:rsidRPr="00E415AC" w:rsidRDefault="00C95C6A" w:rsidP="00C95C6A">
      <w:pPr>
        <w:rPr>
          <w:sz w:val="28"/>
          <w:szCs w:val="28"/>
        </w:rPr>
      </w:pPr>
      <w:proofErr w:type="spellStart"/>
      <w:r w:rsidRPr="00E415AC">
        <w:rPr>
          <w:sz w:val="28"/>
          <w:szCs w:val="28"/>
        </w:rPr>
        <w:t>Optum</w:t>
      </w:r>
      <w:proofErr w:type="spellEnd"/>
      <w:r w:rsidRPr="00E415AC">
        <w:rPr>
          <w:sz w:val="28"/>
          <w:szCs w:val="28"/>
        </w:rPr>
        <w:t xml:space="preserve">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Legends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Citizens Bank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Bank of Washington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Bank of Franklin County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Bank of America</w:t>
      </w:r>
    </w:p>
    <w:p w:rsidR="00C95C6A" w:rsidRPr="00E415AC" w:rsidRDefault="00C95C6A" w:rsidP="00C95C6A">
      <w:pPr>
        <w:rPr>
          <w:sz w:val="28"/>
          <w:szCs w:val="28"/>
        </w:rPr>
      </w:pPr>
      <w:r w:rsidRPr="00E415AC">
        <w:rPr>
          <w:sz w:val="28"/>
          <w:szCs w:val="28"/>
        </w:rPr>
        <w:t>First State Community Bank</w:t>
      </w:r>
    </w:p>
    <w:p w:rsidR="00C95C6A" w:rsidRPr="00E415AC" w:rsidRDefault="00C95C6A">
      <w:pPr>
        <w:rPr>
          <w:sz w:val="28"/>
          <w:szCs w:val="28"/>
        </w:rPr>
      </w:pPr>
    </w:p>
    <w:sectPr w:rsidR="00C95C6A" w:rsidRPr="00E415AC" w:rsidSect="003F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6A"/>
    <w:rsid w:val="001A65F3"/>
    <w:rsid w:val="001C7D60"/>
    <w:rsid w:val="0031520B"/>
    <w:rsid w:val="003F7333"/>
    <w:rsid w:val="004809D0"/>
    <w:rsid w:val="00971D6E"/>
    <w:rsid w:val="009A76FB"/>
    <w:rsid w:val="00A40251"/>
    <w:rsid w:val="00BA5240"/>
    <w:rsid w:val="00C95C6A"/>
    <w:rsid w:val="00D504A6"/>
    <w:rsid w:val="00E4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2ABFE-EF3F-4587-AE97-57E4C2A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rinneka</dc:creator>
  <cp:lastModifiedBy>Kimberly Aguilar</cp:lastModifiedBy>
  <cp:revision>2</cp:revision>
  <cp:lastPrinted>2012-10-24T20:56:00Z</cp:lastPrinted>
  <dcterms:created xsi:type="dcterms:W3CDTF">2016-08-26T21:04:00Z</dcterms:created>
  <dcterms:modified xsi:type="dcterms:W3CDTF">2016-08-26T21:04:00Z</dcterms:modified>
</cp:coreProperties>
</file>