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3292"/>
        <w:gridCol w:w="7507"/>
      </w:tblGrid>
      <w:tr w:rsidR="00E44763" w:rsidTr="00056825">
        <w:trPr>
          <w:trHeight w:hRule="exact" w:val="450"/>
        </w:trPr>
        <w:tc>
          <w:tcPr>
            <w:tcW w:w="3292" w:type="dxa"/>
            <w:tcBorders>
              <w:bottom w:val="double" w:sz="1" w:space="0" w:color="C0C0C0"/>
            </w:tcBorders>
            <w:shd w:val="clear" w:color="auto" w:fill="auto"/>
          </w:tcPr>
          <w:p w:rsidR="00E44763" w:rsidRPr="00056825" w:rsidRDefault="00E44763" w:rsidP="00056825">
            <w:pPr>
              <w:rPr>
                <w:sz w:val="22"/>
                <w:szCs w:val="22"/>
              </w:rPr>
            </w:pPr>
          </w:p>
        </w:tc>
        <w:tc>
          <w:tcPr>
            <w:tcW w:w="7507" w:type="dxa"/>
            <w:tcBorders>
              <w:bottom w:val="double" w:sz="1" w:space="0" w:color="C0C0C0"/>
            </w:tcBorders>
            <w:shd w:val="clear" w:color="auto" w:fill="auto"/>
          </w:tcPr>
          <w:p w:rsidR="00E44763" w:rsidRPr="00056825" w:rsidRDefault="00E44763" w:rsidP="00056825">
            <w:pPr>
              <w:jc w:val="right"/>
              <w:rPr>
                <w:b/>
                <w:bCs/>
                <w:sz w:val="22"/>
                <w:szCs w:val="22"/>
              </w:rPr>
            </w:pPr>
            <w:r>
              <w:rPr>
                <w:b/>
                <w:bCs/>
                <w:sz w:val="22"/>
                <w:szCs w:val="22"/>
              </w:rPr>
              <w:t>JOB DESCRIPTION</w:t>
            </w:r>
          </w:p>
        </w:tc>
      </w:tr>
      <w:tr w:rsidR="00E44763">
        <w:trPr>
          <w:trHeight w:hRule="exact" w:val="89"/>
        </w:trPr>
        <w:tc>
          <w:tcPr>
            <w:tcW w:w="3292" w:type="dxa"/>
            <w:tcBorders>
              <w:top w:val="double" w:sz="1" w:space="0" w:color="C0C0C0"/>
            </w:tcBorders>
            <w:shd w:val="clear" w:color="auto" w:fill="auto"/>
          </w:tcPr>
          <w:p w:rsidR="00E44763" w:rsidRDefault="00E44763">
            <w:pPr>
              <w:rPr>
                <w:b/>
                <w:bCs/>
                <w:sz w:val="22"/>
                <w:szCs w:val="22"/>
              </w:rPr>
            </w:pPr>
          </w:p>
        </w:tc>
        <w:tc>
          <w:tcPr>
            <w:tcW w:w="7507" w:type="dxa"/>
            <w:tcBorders>
              <w:top w:val="double" w:sz="1" w:space="0" w:color="C0C0C0"/>
            </w:tcBorders>
            <w:shd w:val="clear" w:color="auto" w:fill="auto"/>
          </w:tcPr>
          <w:p w:rsidR="00E44763" w:rsidRDefault="00E44763">
            <w:pPr>
              <w:rPr>
                <w:b/>
                <w:bCs/>
                <w:sz w:val="22"/>
                <w:szCs w:val="22"/>
              </w:rPr>
            </w:pPr>
          </w:p>
        </w:tc>
      </w:tr>
    </w:tbl>
    <w:p w:rsidR="00E44763" w:rsidRPr="00016B45" w:rsidRDefault="00320BEF" w:rsidP="00056825">
      <w:pPr>
        <w:spacing w:before="72"/>
        <w:rPr>
          <w:rFonts w:ascii="Calibri" w:hAnsi="Calibri"/>
          <w:sz w:val="22"/>
          <w:szCs w:val="22"/>
        </w:rPr>
      </w:pPr>
      <w:r w:rsidRPr="00016B45">
        <w:rPr>
          <w:rFonts w:ascii="Calibri" w:hAnsi="Calibri"/>
          <w:noProof/>
          <w:sz w:val="22"/>
          <w:szCs w:val="22"/>
          <w:lang w:eastAsia="en-US"/>
        </w:rPr>
        <w:drawing>
          <wp:anchor distT="0" distB="0" distL="114300" distR="114300" simplePos="0" relativeHeight="251657216" behindDoc="0" locked="0" layoutInCell="1" allowOverlap="1">
            <wp:simplePos x="0" y="0"/>
            <wp:positionH relativeFrom="margin">
              <wp:posOffset>0</wp:posOffset>
            </wp:positionH>
            <wp:positionV relativeFrom="margin">
              <wp:posOffset>-209550</wp:posOffset>
            </wp:positionV>
            <wp:extent cx="2409825" cy="495300"/>
            <wp:effectExtent l="0" t="0" r="9525" b="0"/>
            <wp:wrapSquare wrapText="bothSides"/>
            <wp:docPr id="5" name="Picture 5" descr="New-ECC-Letterhead-Log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ECC-Letterhead-Logo-Ou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98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763" w:rsidRPr="00016B45">
        <w:rPr>
          <w:rFonts w:ascii="Calibri" w:hAnsi="Calibri"/>
          <w:b/>
          <w:bCs/>
          <w:sz w:val="22"/>
          <w:szCs w:val="22"/>
        </w:rPr>
        <w:t xml:space="preserve">JOB TITLE: </w:t>
      </w:r>
      <w:r w:rsidR="00E44763" w:rsidRPr="00016B45">
        <w:rPr>
          <w:rFonts w:ascii="Calibri" w:hAnsi="Calibri"/>
          <w:sz w:val="22"/>
          <w:szCs w:val="22"/>
        </w:rPr>
        <w:t>Program Assistant</w:t>
      </w:r>
    </w:p>
    <w:p w:rsidR="00E44763" w:rsidRPr="00016B45" w:rsidRDefault="00E44763">
      <w:pPr>
        <w:tabs>
          <w:tab w:val="left" w:pos="7200"/>
        </w:tabs>
        <w:spacing w:before="36" w:line="276" w:lineRule="auto"/>
        <w:rPr>
          <w:rFonts w:ascii="Calibri" w:hAnsi="Calibri"/>
          <w:sz w:val="22"/>
          <w:szCs w:val="22"/>
        </w:rPr>
      </w:pPr>
      <w:r w:rsidRPr="00016B45">
        <w:rPr>
          <w:rFonts w:ascii="Calibri" w:hAnsi="Calibri"/>
          <w:b/>
          <w:bCs/>
          <w:sz w:val="22"/>
          <w:szCs w:val="22"/>
        </w:rPr>
        <w:t xml:space="preserve">DEPARTMENT: </w:t>
      </w:r>
      <w:r w:rsidR="003E0B67">
        <w:rPr>
          <w:rFonts w:ascii="Calibri" w:hAnsi="Calibri"/>
          <w:sz w:val="22"/>
          <w:szCs w:val="22"/>
        </w:rPr>
        <w:t>Center for Workforce Development</w:t>
      </w:r>
      <w:r w:rsidR="009E2F9C">
        <w:rPr>
          <w:rFonts w:ascii="Calibri" w:hAnsi="Calibri"/>
          <w:sz w:val="22"/>
          <w:szCs w:val="22"/>
        </w:rPr>
        <w:t xml:space="preserve"> (CWD)</w:t>
      </w:r>
      <w:r w:rsidRPr="00016B45">
        <w:rPr>
          <w:rFonts w:ascii="Calibri" w:hAnsi="Calibri"/>
          <w:sz w:val="22"/>
          <w:szCs w:val="22"/>
        </w:rPr>
        <w:tab/>
      </w:r>
      <w:r w:rsidRPr="00016B45">
        <w:rPr>
          <w:rFonts w:ascii="Calibri" w:hAnsi="Calibri"/>
          <w:b/>
          <w:bCs/>
          <w:sz w:val="22"/>
          <w:szCs w:val="22"/>
        </w:rPr>
        <w:t xml:space="preserve">FLSA: </w:t>
      </w:r>
      <w:r w:rsidRPr="00016B45">
        <w:rPr>
          <w:rFonts w:ascii="Calibri" w:hAnsi="Calibri"/>
          <w:sz w:val="22"/>
          <w:szCs w:val="22"/>
        </w:rPr>
        <w:t>Non-Exempt</w:t>
      </w:r>
    </w:p>
    <w:p w:rsidR="009E2F9C" w:rsidRPr="00576D56" w:rsidRDefault="00E44763">
      <w:pPr>
        <w:tabs>
          <w:tab w:val="left" w:pos="7200"/>
        </w:tabs>
        <w:spacing w:line="276" w:lineRule="auto"/>
        <w:rPr>
          <w:rFonts w:ascii="Calibri" w:hAnsi="Calibri"/>
          <w:bCs/>
          <w:color w:val="auto"/>
          <w:sz w:val="22"/>
          <w:szCs w:val="22"/>
        </w:rPr>
      </w:pPr>
      <w:r w:rsidRPr="00576D56">
        <w:rPr>
          <w:rFonts w:ascii="Calibri" w:hAnsi="Calibri"/>
          <w:b/>
          <w:bCs/>
          <w:sz w:val="22"/>
          <w:szCs w:val="22"/>
        </w:rPr>
        <w:t>LOCATIO</w:t>
      </w:r>
      <w:r w:rsidRPr="00576D56">
        <w:rPr>
          <w:rFonts w:ascii="Calibri" w:hAnsi="Calibri"/>
          <w:bCs/>
          <w:color w:val="auto"/>
          <w:sz w:val="22"/>
          <w:szCs w:val="22"/>
        </w:rPr>
        <w:t xml:space="preserve">N: </w:t>
      </w:r>
      <w:r w:rsidR="00F137F2">
        <w:rPr>
          <w:rFonts w:ascii="Calibri" w:hAnsi="Calibri"/>
          <w:color w:val="auto"/>
          <w:sz w:val="22"/>
          <w:szCs w:val="22"/>
        </w:rPr>
        <w:t>Union Campus</w:t>
      </w:r>
      <w:r w:rsidRPr="00576D56">
        <w:rPr>
          <w:rFonts w:ascii="Calibri" w:hAnsi="Calibri"/>
          <w:color w:val="auto"/>
          <w:sz w:val="22"/>
          <w:szCs w:val="22"/>
        </w:rPr>
        <w:tab/>
      </w:r>
      <w:r w:rsidRPr="00F137F2">
        <w:rPr>
          <w:rFonts w:ascii="Calibri" w:hAnsi="Calibri"/>
          <w:b/>
          <w:bCs/>
          <w:color w:val="auto"/>
          <w:sz w:val="22"/>
          <w:szCs w:val="22"/>
        </w:rPr>
        <w:t>LEVEL:</w:t>
      </w:r>
      <w:r w:rsidRPr="00576D56">
        <w:rPr>
          <w:rFonts w:ascii="Calibri" w:hAnsi="Calibri"/>
          <w:bCs/>
          <w:color w:val="auto"/>
          <w:sz w:val="22"/>
          <w:szCs w:val="22"/>
        </w:rPr>
        <w:t xml:space="preserve"> 105</w:t>
      </w:r>
    </w:p>
    <w:p w:rsidR="00797BAA" w:rsidRPr="00576D56" w:rsidRDefault="00E44763" w:rsidP="003E0B67">
      <w:pPr>
        <w:tabs>
          <w:tab w:val="left" w:pos="7200"/>
        </w:tabs>
        <w:rPr>
          <w:rFonts w:ascii="Calibri" w:hAnsi="Calibri"/>
          <w:color w:val="auto"/>
          <w:sz w:val="22"/>
          <w:szCs w:val="22"/>
        </w:rPr>
      </w:pPr>
      <w:r w:rsidRPr="00F137F2">
        <w:rPr>
          <w:rFonts w:ascii="Calibri" w:hAnsi="Calibri"/>
          <w:b/>
          <w:bCs/>
          <w:color w:val="auto"/>
          <w:sz w:val="22"/>
          <w:szCs w:val="22"/>
        </w:rPr>
        <w:t>REPORTS TO:</w:t>
      </w:r>
      <w:r w:rsidRPr="00576D56">
        <w:rPr>
          <w:rFonts w:ascii="Calibri" w:hAnsi="Calibri"/>
          <w:bCs/>
          <w:color w:val="auto"/>
          <w:sz w:val="22"/>
          <w:szCs w:val="22"/>
        </w:rPr>
        <w:t xml:space="preserve"> </w:t>
      </w:r>
      <w:r w:rsidR="003E0B67" w:rsidRPr="00576D56">
        <w:rPr>
          <w:rFonts w:ascii="Calibri" w:hAnsi="Calibri"/>
          <w:bCs/>
          <w:color w:val="auto"/>
          <w:sz w:val="22"/>
          <w:szCs w:val="22"/>
        </w:rPr>
        <w:t>Executive Director, Center for Workforce Development</w:t>
      </w:r>
      <w:r w:rsidR="009E2F9C" w:rsidRPr="00576D56">
        <w:rPr>
          <w:rFonts w:ascii="Calibri" w:hAnsi="Calibri"/>
          <w:bCs/>
          <w:color w:val="auto"/>
          <w:sz w:val="22"/>
          <w:szCs w:val="22"/>
        </w:rPr>
        <w:tab/>
      </w:r>
      <w:r w:rsidR="00F137F2" w:rsidRPr="00F137F2">
        <w:rPr>
          <w:rFonts w:ascii="Calibri" w:hAnsi="Calibri"/>
          <w:b/>
          <w:bCs/>
          <w:color w:val="auto"/>
          <w:sz w:val="22"/>
          <w:szCs w:val="22"/>
        </w:rPr>
        <w:t>DATE:</w:t>
      </w:r>
      <w:r w:rsidR="009E2F9C" w:rsidRPr="00576D56">
        <w:rPr>
          <w:rFonts w:ascii="Calibri" w:hAnsi="Calibri"/>
          <w:bCs/>
          <w:color w:val="auto"/>
          <w:sz w:val="22"/>
          <w:szCs w:val="22"/>
        </w:rPr>
        <w:t xml:space="preserve"> </w:t>
      </w:r>
      <w:r w:rsidR="0086174D" w:rsidRPr="00576D56">
        <w:rPr>
          <w:rFonts w:ascii="Calibri" w:hAnsi="Calibri"/>
          <w:bCs/>
          <w:color w:val="auto"/>
          <w:sz w:val="22"/>
          <w:szCs w:val="22"/>
        </w:rPr>
        <w:t>01/09/18</w:t>
      </w:r>
    </w:p>
    <w:p w:rsidR="00E44763" w:rsidRPr="00576D56" w:rsidRDefault="00E44763" w:rsidP="00016B45">
      <w:pPr>
        <w:spacing w:before="240"/>
        <w:rPr>
          <w:rFonts w:ascii="Calibri" w:hAnsi="Calibri"/>
          <w:color w:val="auto"/>
          <w:spacing w:val="-3"/>
          <w:sz w:val="22"/>
          <w:szCs w:val="22"/>
        </w:rPr>
      </w:pPr>
      <w:r w:rsidRPr="00DA329B">
        <w:rPr>
          <w:rFonts w:ascii="Calibri" w:hAnsi="Calibri"/>
          <w:b/>
          <w:bCs/>
          <w:color w:val="auto"/>
          <w:sz w:val="22"/>
          <w:szCs w:val="22"/>
        </w:rPr>
        <w:t>POSITION SUMMARY:</w:t>
      </w:r>
      <w:r w:rsidRPr="00576D56">
        <w:rPr>
          <w:rFonts w:ascii="Calibri" w:hAnsi="Calibri"/>
          <w:bCs/>
          <w:color w:val="auto"/>
          <w:sz w:val="22"/>
          <w:szCs w:val="22"/>
        </w:rPr>
        <w:t xml:space="preserve"> </w:t>
      </w:r>
      <w:r w:rsidR="00056825" w:rsidRPr="00576D56">
        <w:rPr>
          <w:rFonts w:ascii="Calibri" w:hAnsi="Calibri"/>
          <w:bCs/>
          <w:color w:val="auto"/>
          <w:sz w:val="22"/>
          <w:szCs w:val="22"/>
        </w:rPr>
        <w:t xml:space="preserve"> </w:t>
      </w:r>
      <w:r w:rsidR="003E0B67" w:rsidRPr="00576D56">
        <w:rPr>
          <w:rFonts w:ascii="Calibri" w:hAnsi="Calibri"/>
          <w:color w:val="auto"/>
          <w:spacing w:val="-3"/>
          <w:sz w:val="22"/>
          <w:szCs w:val="22"/>
        </w:rPr>
        <w:t>Provide a variety of</w:t>
      </w:r>
      <w:r w:rsidR="007E1C29" w:rsidRPr="00576D56">
        <w:rPr>
          <w:rFonts w:ascii="Calibri" w:hAnsi="Calibri"/>
          <w:color w:val="auto"/>
          <w:spacing w:val="-3"/>
          <w:sz w:val="22"/>
          <w:szCs w:val="22"/>
        </w:rPr>
        <w:t xml:space="preserve"> program assistance </w:t>
      </w:r>
      <w:r w:rsidR="003E0B67" w:rsidRPr="00576D56">
        <w:rPr>
          <w:rFonts w:ascii="Calibri" w:hAnsi="Calibri"/>
          <w:color w:val="auto"/>
          <w:spacing w:val="-3"/>
          <w:sz w:val="22"/>
          <w:szCs w:val="22"/>
        </w:rPr>
        <w:t xml:space="preserve">to Business </w:t>
      </w:r>
      <w:r w:rsidR="003078DE" w:rsidRPr="00576D56">
        <w:rPr>
          <w:rFonts w:ascii="Calibri" w:hAnsi="Calibri"/>
          <w:color w:val="auto"/>
          <w:spacing w:val="-3"/>
          <w:sz w:val="22"/>
          <w:szCs w:val="22"/>
        </w:rPr>
        <w:t>Development and Training</w:t>
      </w:r>
      <w:r w:rsidR="001A4788" w:rsidRPr="00576D56">
        <w:rPr>
          <w:rFonts w:ascii="Calibri" w:hAnsi="Calibri"/>
          <w:color w:val="auto"/>
          <w:spacing w:val="-3"/>
          <w:sz w:val="22"/>
          <w:szCs w:val="22"/>
        </w:rPr>
        <w:t xml:space="preserve">, </w:t>
      </w:r>
      <w:r w:rsidR="0086174D" w:rsidRPr="00576D56">
        <w:rPr>
          <w:rFonts w:ascii="Calibri" w:hAnsi="Calibri"/>
          <w:color w:val="auto"/>
          <w:spacing w:val="-3"/>
          <w:sz w:val="22"/>
          <w:szCs w:val="22"/>
        </w:rPr>
        <w:t>Community Education</w:t>
      </w:r>
      <w:r w:rsidR="001A4788" w:rsidRPr="00576D56">
        <w:rPr>
          <w:rFonts w:ascii="Calibri" w:hAnsi="Calibri"/>
          <w:color w:val="auto"/>
          <w:spacing w:val="-3"/>
          <w:sz w:val="22"/>
          <w:szCs w:val="22"/>
        </w:rPr>
        <w:t>,</w:t>
      </w:r>
      <w:r w:rsidR="003E0B67" w:rsidRPr="00576D56">
        <w:rPr>
          <w:rFonts w:ascii="Calibri" w:hAnsi="Calibri"/>
          <w:color w:val="auto"/>
          <w:spacing w:val="-3"/>
          <w:sz w:val="22"/>
          <w:szCs w:val="22"/>
        </w:rPr>
        <w:t xml:space="preserve"> and Health Careers units</w:t>
      </w:r>
      <w:r w:rsidR="00576D56" w:rsidRPr="00576D56">
        <w:rPr>
          <w:rFonts w:ascii="Calibri" w:hAnsi="Calibri"/>
          <w:color w:val="auto"/>
          <w:spacing w:val="-3"/>
          <w:sz w:val="22"/>
          <w:szCs w:val="22"/>
        </w:rPr>
        <w:t>.</w:t>
      </w:r>
    </w:p>
    <w:p w:rsidR="00056825" w:rsidRPr="00576D56" w:rsidRDefault="00056825" w:rsidP="00056825">
      <w:pPr>
        <w:spacing w:before="240"/>
        <w:rPr>
          <w:rFonts w:ascii="Calibri" w:hAnsi="Calibri"/>
          <w:sz w:val="22"/>
          <w:szCs w:val="22"/>
        </w:rPr>
      </w:pPr>
      <w:r w:rsidRPr="00576D56">
        <w:rPr>
          <w:rFonts w:ascii="Calibri" w:hAnsi="Calibri"/>
          <w:b/>
          <w:bCs/>
          <w:sz w:val="22"/>
          <w:szCs w:val="22"/>
        </w:rPr>
        <w:t>EDUCATION, EXPERIENCE, and LICENSES/CERTIFICATIONS:</w:t>
      </w:r>
      <w:r w:rsidRPr="00576D56">
        <w:rPr>
          <w:rFonts w:ascii="Calibri" w:hAnsi="Calibri"/>
          <w:sz w:val="22"/>
          <w:szCs w:val="22"/>
        </w:rPr>
        <w:t xml:space="preserve"> </w:t>
      </w:r>
      <w:r w:rsidRPr="00576D56">
        <w:rPr>
          <w:rFonts w:ascii="Calibri" w:hAnsi="Calibri"/>
          <w:i/>
          <w:sz w:val="22"/>
          <w:szCs w:val="22"/>
        </w:rPr>
        <w:t xml:space="preserve">(A comparable amount of training, education or experience may be substituted for the minimum qualifications.)  </w:t>
      </w:r>
      <w:r w:rsidRPr="00576D56">
        <w:rPr>
          <w:rFonts w:ascii="Calibri" w:hAnsi="Calibri"/>
          <w:sz w:val="22"/>
          <w:szCs w:val="22"/>
        </w:rPr>
        <w:t>Completion of Associates Degree; t</w:t>
      </w:r>
      <w:r w:rsidR="004F26D7" w:rsidRPr="00576D56">
        <w:rPr>
          <w:rFonts w:ascii="Calibri" w:hAnsi="Calibri"/>
          <w:sz w:val="22"/>
          <w:szCs w:val="22"/>
        </w:rPr>
        <w:t>hree</w:t>
      </w:r>
      <w:r w:rsidRPr="00576D56">
        <w:rPr>
          <w:rFonts w:ascii="Calibri" w:hAnsi="Calibri"/>
          <w:sz w:val="22"/>
          <w:szCs w:val="22"/>
        </w:rPr>
        <w:t xml:space="preserve"> years related experience</w:t>
      </w:r>
    </w:p>
    <w:p w:rsidR="00056825" w:rsidRPr="00576D56" w:rsidRDefault="00E44763" w:rsidP="00056825">
      <w:pPr>
        <w:spacing w:before="240"/>
        <w:rPr>
          <w:rFonts w:ascii="Calibri" w:hAnsi="Calibri"/>
          <w:b/>
          <w:bCs/>
          <w:color w:val="auto"/>
          <w:sz w:val="22"/>
          <w:szCs w:val="22"/>
        </w:rPr>
      </w:pPr>
      <w:r w:rsidRPr="00576D56">
        <w:rPr>
          <w:rFonts w:ascii="Calibri" w:hAnsi="Calibri"/>
          <w:b/>
          <w:bCs/>
          <w:sz w:val="22"/>
          <w:szCs w:val="22"/>
        </w:rPr>
        <w:t xml:space="preserve">ESSENTIAL TASKS: </w:t>
      </w:r>
      <w:r w:rsidR="00056825" w:rsidRPr="00576D56">
        <w:rPr>
          <w:rFonts w:ascii="Calibri" w:hAnsi="Calibri" w:cs="Calibri"/>
          <w:bCs/>
          <w:i/>
          <w:sz w:val="22"/>
          <w:szCs w:val="22"/>
        </w:rPr>
        <w:t>Employee must be able to perform the following essential functions to the satisfaction of the employee’s supervisor</w:t>
      </w:r>
      <w:r w:rsidR="00056825" w:rsidRPr="00576D56">
        <w:rPr>
          <w:bCs/>
          <w:i/>
        </w:rPr>
        <w:t>.</w:t>
      </w:r>
    </w:p>
    <w:p w:rsidR="00797BAA" w:rsidRPr="00576D56" w:rsidRDefault="00E44763" w:rsidP="00797BAA">
      <w:pPr>
        <w:numPr>
          <w:ilvl w:val="0"/>
          <w:numId w:val="1"/>
        </w:numPr>
        <w:jc w:val="both"/>
        <w:rPr>
          <w:rFonts w:ascii="Calibri" w:hAnsi="Calibri"/>
          <w:color w:val="auto"/>
          <w:sz w:val="22"/>
          <w:szCs w:val="22"/>
        </w:rPr>
      </w:pPr>
      <w:r w:rsidRPr="00576D56">
        <w:rPr>
          <w:rFonts w:ascii="Calibri" w:hAnsi="Calibri"/>
          <w:color w:val="auto"/>
          <w:sz w:val="22"/>
          <w:szCs w:val="22"/>
        </w:rPr>
        <w:t>Assist in the day-to-day operation and program development of the</w:t>
      </w:r>
      <w:r w:rsidR="003078DE" w:rsidRPr="00576D56">
        <w:rPr>
          <w:rFonts w:ascii="Calibri" w:hAnsi="Calibri"/>
          <w:color w:val="auto"/>
          <w:sz w:val="22"/>
          <w:szCs w:val="22"/>
        </w:rPr>
        <w:t xml:space="preserve"> </w:t>
      </w:r>
      <w:r w:rsidR="0086174D" w:rsidRPr="00576D56">
        <w:rPr>
          <w:rFonts w:ascii="Calibri" w:hAnsi="Calibri"/>
          <w:color w:val="auto"/>
          <w:sz w:val="22"/>
          <w:szCs w:val="22"/>
        </w:rPr>
        <w:t xml:space="preserve">Community Education and </w:t>
      </w:r>
      <w:r w:rsidR="009E2F9C" w:rsidRPr="00576D56">
        <w:rPr>
          <w:rFonts w:ascii="Calibri" w:hAnsi="Calibri"/>
          <w:color w:val="auto"/>
          <w:sz w:val="22"/>
          <w:szCs w:val="22"/>
        </w:rPr>
        <w:t xml:space="preserve">CWD </w:t>
      </w:r>
      <w:r w:rsidR="003E0B67" w:rsidRPr="00576D56">
        <w:rPr>
          <w:rFonts w:ascii="Calibri" w:hAnsi="Calibri"/>
          <w:color w:val="auto"/>
          <w:sz w:val="22"/>
          <w:szCs w:val="22"/>
        </w:rPr>
        <w:t>program units.</w:t>
      </w:r>
    </w:p>
    <w:p w:rsidR="00E44763" w:rsidRPr="00576D56" w:rsidRDefault="00E44763" w:rsidP="00797BAA">
      <w:pPr>
        <w:numPr>
          <w:ilvl w:val="0"/>
          <w:numId w:val="1"/>
        </w:numPr>
        <w:jc w:val="both"/>
        <w:rPr>
          <w:rFonts w:ascii="Calibri" w:hAnsi="Calibri"/>
          <w:color w:val="auto"/>
          <w:sz w:val="22"/>
          <w:szCs w:val="22"/>
        </w:rPr>
      </w:pPr>
      <w:r w:rsidRPr="00576D56">
        <w:rPr>
          <w:rFonts w:ascii="Calibri" w:hAnsi="Calibri"/>
          <w:color w:val="auto"/>
          <w:spacing w:val="-3"/>
          <w:sz w:val="22"/>
          <w:szCs w:val="22"/>
        </w:rPr>
        <w:t xml:space="preserve">Provide information regarding </w:t>
      </w:r>
      <w:r w:rsidR="003E0B67" w:rsidRPr="00576D56">
        <w:rPr>
          <w:rFonts w:ascii="Calibri" w:hAnsi="Calibri"/>
          <w:color w:val="auto"/>
          <w:spacing w:val="-3"/>
          <w:sz w:val="22"/>
          <w:szCs w:val="22"/>
        </w:rPr>
        <w:t>program</w:t>
      </w:r>
      <w:r w:rsidRPr="00576D56">
        <w:rPr>
          <w:rFonts w:ascii="Calibri" w:hAnsi="Calibri"/>
          <w:color w:val="auto"/>
          <w:spacing w:val="-3"/>
          <w:sz w:val="22"/>
          <w:szCs w:val="22"/>
        </w:rPr>
        <w:t xml:space="preserve"> offerings, schedules and procedures to students and prospective students </w:t>
      </w:r>
      <w:r w:rsidR="003E0B67" w:rsidRPr="00576D56">
        <w:rPr>
          <w:rFonts w:ascii="Calibri" w:hAnsi="Calibri"/>
          <w:color w:val="auto"/>
          <w:spacing w:val="-3"/>
          <w:sz w:val="22"/>
          <w:szCs w:val="22"/>
        </w:rPr>
        <w:t>and business clients.</w:t>
      </w:r>
    </w:p>
    <w:p w:rsidR="001A4788" w:rsidRPr="00576D56" w:rsidRDefault="00242289" w:rsidP="00797BAA">
      <w:pPr>
        <w:numPr>
          <w:ilvl w:val="0"/>
          <w:numId w:val="1"/>
        </w:numPr>
        <w:jc w:val="both"/>
        <w:rPr>
          <w:rFonts w:ascii="Calibri" w:hAnsi="Calibri"/>
          <w:color w:val="auto"/>
          <w:sz w:val="22"/>
          <w:szCs w:val="22"/>
        </w:rPr>
      </w:pPr>
      <w:r w:rsidRPr="00576D56">
        <w:rPr>
          <w:rFonts w:ascii="Calibri" w:hAnsi="Calibri"/>
          <w:color w:val="auto"/>
          <w:spacing w:val="-3"/>
          <w:sz w:val="22"/>
          <w:szCs w:val="22"/>
        </w:rPr>
        <w:t xml:space="preserve">Create marketing materials in support of </w:t>
      </w:r>
      <w:r w:rsidR="009E2F9C" w:rsidRPr="00576D56">
        <w:rPr>
          <w:rFonts w:ascii="Calibri" w:hAnsi="Calibri"/>
          <w:color w:val="auto"/>
          <w:spacing w:val="-3"/>
          <w:sz w:val="22"/>
          <w:szCs w:val="22"/>
        </w:rPr>
        <w:t>CWD Programs.</w:t>
      </w:r>
      <w:r w:rsidRPr="00576D56">
        <w:rPr>
          <w:rFonts w:ascii="Calibri" w:hAnsi="Calibri"/>
          <w:color w:val="auto"/>
          <w:spacing w:val="-3"/>
          <w:sz w:val="22"/>
          <w:szCs w:val="22"/>
        </w:rPr>
        <w:t xml:space="preserve"> </w:t>
      </w:r>
    </w:p>
    <w:p w:rsidR="00806554" w:rsidRPr="00576D56" w:rsidRDefault="00806554" w:rsidP="00806554">
      <w:pPr>
        <w:numPr>
          <w:ilvl w:val="0"/>
          <w:numId w:val="1"/>
        </w:numPr>
        <w:jc w:val="both"/>
        <w:rPr>
          <w:rFonts w:ascii="Calibri" w:hAnsi="Calibri"/>
          <w:color w:val="auto"/>
          <w:sz w:val="22"/>
          <w:szCs w:val="22"/>
        </w:rPr>
      </w:pPr>
      <w:r w:rsidRPr="00576D56">
        <w:rPr>
          <w:rFonts w:ascii="Calibri" w:hAnsi="Calibri"/>
          <w:color w:val="auto"/>
          <w:sz w:val="22"/>
          <w:szCs w:val="22"/>
        </w:rPr>
        <w:t xml:space="preserve">Schedule appointments and meetings, reserve meeting rooms, organize materials, send out meeting notices, arrange for catering services, and maintain </w:t>
      </w:r>
      <w:r w:rsidR="008E423D" w:rsidRPr="00576D56">
        <w:rPr>
          <w:rFonts w:ascii="Calibri" w:hAnsi="Calibri"/>
          <w:color w:val="auto"/>
          <w:sz w:val="22"/>
          <w:szCs w:val="22"/>
        </w:rPr>
        <w:t xml:space="preserve">a </w:t>
      </w:r>
      <w:r w:rsidRPr="00576D56">
        <w:rPr>
          <w:rFonts w:ascii="Calibri" w:hAnsi="Calibri"/>
          <w:color w:val="auto"/>
          <w:sz w:val="22"/>
          <w:szCs w:val="22"/>
        </w:rPr>
        <w:t>division calendar of events.</w:t>
      </w:r>
    </w:p>
    <w:p w:rsidR="00E44763" w:rsidRPr="00576D56" w:rsidRDefault="007E1C29" w:rsidP="00056825">
      <w:pPr>
        <w:numPr>
          <w:ilvl w:val="0"/>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Calibri" w:hAnsi="Calibri"/>
          <w:color w:val="auto"/>
          <w:sz w:val="22"/>
          <w:szCs w:val="22"/>
        </w:rPr>
      </w:pPr>
      <w:r w:rsidRPr="00576D56">
        <w:rPr>
          <w:rFonts w:ascii="Calibri" w:hAnsi="Calibri"/>
          <w:color w:val="auto"/>
          <w:sz w:val="22"/>
          <w:szCs w:val="22"/>
        </w:rPr>
        <w:t xml:space="preserve">Assist in the preparation of assessment reports for the </w:t>
      </w:r>
      <w:r w:rsidR="00AD453F" w:rsidRPr="00576D56">
        <w:rPr>
          <w:rFonts w:ascii="Calibri" w:hAnsi="Calibri"/>
          <w:color w:val="auto"/>
          <w:sz w:val="22"/>
          <w:szCs w:val="22"/>
        </w:rPr>
        <w:t>Community Education</w:t>
      </w:r>
      <w:r w:rsidR="00AD453F" w:rsidRPr="00576D56">
        <w:rPr>
          <w:rFonts w:ascii="Calibri" w:hAnsi="Calibri"/>
          <w:b/>
          <w:color w:val="auto"/>
          <w:sz w:val="22"/>
          <w:szCs w:val="22"/>
        </w:rPr>
        <w:t xml:space="preserve"> </w:t>
      </w:r>
      <w:r w:rsidRPr="00576D56">
        <w:rPr>
          <w:rFonts w:ascii="Calibri" w:hAnsi="Calibri"/>
          <w:color w:val="auto"/>
          <w:sz w:val="22"/>
          <w:szCs w:val="22"/>
        </w:rPr>
        <w:t xml:space="preserve">programs. </w:t>
      </w:r>
    </w:p>
    <w:p w:rsidR="001A4788" w:rsidRPr="001D443A" w:rsidRDefault="00E44763" w:rsidP="00242289">
      <w:pPr>
        <w:numPr>
          <w:ilvl w:val="0"/>
          <w:numId w:val="1"/>
        </w:numPr>
        <w:jc w:val="both"/>
        <w:rPr>
          <w:rFonts w:ascii="Calibri" w:hAnsi="Calibri"/>
          <w:sz w:val="22"/>
          <w:szCs w:val="22"/>
        </w:rPr>
      </w:pPr>
      <w:r w:rsidRPr="001D443A">
        <w:rPr>
          <w:rFonts w:ascii="Calibri" w:hAnsi="Calibri"/>
          <w:sz w:val="22"/>
          <w:szCs w:val="22"/>
        </w:rPr>
        <w:t>Maintain inventory of eq</w:t>
      </w:r>
      <w:r w:rsidR="007E1C29" w:rsidRPr="001D443A">
        <w:rPr>
          <w:rFonts w:ascii="Calibri" w:hAnsi="Calibri"/>
          <w:sz w:val="22"/>
          <w:szCs w:val="22"/>
        </w:rPr>
        <w:t xml:space="preserve">uipment, material, and supplies; provide support for purchases for the programs. </w:t>
      </w:r>
    </w:p>
    <w:p w:rsidR="009E2F9C" w:rsidRPr="001D443A" w:rsidRDefault="00A95ECB" w:rsidP="009E2F9C">
      <w:pPr>
        <w:numPr>
          <w:ilvl w:val="0"/>
          <w:numId w:val="1"/>
        </w:numPr>
        <w:jc w:val="both"/>
        <w:rPr>
          <w:rFonts w:ascii="Calibri" w:hAnsi="Calibri"/>
          <w:sz w:val="22"/>
          <w:szCs w:val="22"/>
        </w:rPr>
      </w:pPr>
      <w:r w:rsidRPr="001D443A">
        <w:rPr>
          <w:rFonts w:ascii="Calibri" w:hAnsi="Calibri" w:cs="Calibri"/>
          <w:sz w:val="22"/>
          <w:szCs w:val="22"/>
        </w:rPr>
        <w:t>Communicate effectively in a professional, tactful and courteous manner with students, employees, faculty, and the general public.</w:t>
      </w:r>
    </w:p>
    <w:p w:rsidR="00A95ECB" w:rsidRPr="001D443A" w:rsidRDefault="00A95ECB" w:rsidP="00A95ECB">
      <w:pPr>
        <w:numPr>
          <w:ilvl w:val="0"/>
          <w:numId w:val="1"/>
        </w:numPr>
        <w:autoSpaceDE w:val="0"/>
        <w:autoSpaceDN w:val="0"/>
        <w:jc w:val="both"/>
        <w:rPr>
          <w:rFonts w:ascii="Calibri" w:hAnsi="Calibri" w:cs="Calibri"/>
          <w:sz w:val="22"/>
          <w:szCs w:val="22"/>
        </w:rPr>
      </w:pPr>
      <w:r w:rsidRPr="001D443A">
        <w:rPr>
          <w:rFonts w:ascii="Calibri" w:hAnsi="Calibri" w:cs="Calibri"/>
          <w:bCs/>
          <w:sz w:val="22"/>
          <w:szCs w:val="22"/>
        </w:rPr>
        <w:t>Ensure that all activities are conducted within the established College policies, FERPA guidelines and other applicable laws pertaining to employment and education.</w:t>
      </w:r>
    </w:p>
    <w:p w:rsidR="00A95ECB" w:rsidRPr="001D443A" w:rsidRDefault="00A95ECB" w:rsidP="00A95ECB">
      <w:pPr>
        <w:numPr>
          <w:ilvl w:val="0"/>
          <w:numId w:val="1"/>
        </w:numPr>
        <w:jc w:val="both"/>
        <w:rPr>
          <w:rFonts w:ascii="Calibri" w:hAnsi="Calibri"/>
          <w:sz w:val="22"/>
          <w:szCs w:val="22"/>
        </w:rPr>
      </w:pPr>
      <w:r w:rsidRPr="001D443A">
        <w:rPr>
          <w:rFonts w:ascii="Calibri" w:hAnsi="Calibri"/>
          <w:sz w:val="22"/>
          <w:szCs w:val="22"/>
        </w:rPr>
        <w:t>Perform assigned responsibilities, duties, and tasks according to established practices, procedures, techniques, and standards in a safe and efficient manner and with minimal supervision.</w:t>
      </w:r>
    </w:p>
    <w:p w:rsidR="00A95ECB" w:rsidRDefault="00A95ECB" w:rsidP="00A95ECB">
      <w:pPr>
        <w:rPr>
          <w:rFonts w:ascii="Calibri" w:hAnsi="Calibri"/>
          <w:b/>
          <w:bCs/>
          <w:sz w:val="22"/>
          <w:szCs w:val="22"/>
        </w:rPr>
      </w:pPr>
    </w:p>
    <w:p w:rsidR="00D858C5" w:rsidRPr="002F1804" w:rsidRDefault="00D858C5" w:rsidP="00D858C5">
      <w:pPr>
        <w:rPr>
          <w:rFonts w:ascii="Calibri" w:hAnsi="Calibri"/>
          <w:b/>
          <w:bCs/>
          <w:sz w:val="22"/>
          <w:szCs w:val="22"/>
        </w:rPr>
      </w:pPr>
      <w:r w:rsidRPr="002F1804">
        <w:rPr>
          <w:rFonts w:ascii="Calibri" w:hAnsi="Calibri"/>
          <w:b/>
          <w:bCs/>
          <w:sz w:val="22"/>
          <w:szCs w:val="22"/>
        </w:rPr>
        <w:t xml:space="preserve">KNOWLEDGE, SKILLS and ABILITIES: </w:t>
      </w:r>
    </w:p>
    <w:p w:rsidR="00D858C5" w:rsidRDefault="00D858C5" w:rsidP="00D858C5">
      <w:pPr>
        <w:jc w:val="both"/>
        <w:rPr>
          <w:rFonts w:ascii="Calibri" w:hAnsi="Calibri"/>
          <w:sz w:val="22"/>
          <w:szCs w:val="22"/>
        </w:rPr>
      </w:pPr>
      <w:r w:rsidRPr="002F1804">
        <w:rPr>
          <w:rFonts w:ascii="Calibri" w:hAnsi="Calibri"/>
          <w:sz w:val="22"/>
          <w:szCs w:val="22"/>
        </w:rPr>
        <w:t xml:space="preserve">Knowledge of department and college policies, procedures, and practices with the ability to answer work-related questions; and/or interpret and apply these guidelines correctly in various situations; perform administrative or manual duties for the department or division; knowledge of the Family Educational Rights and Privacy Act (FERPA); knowledge of business English with the ability to write in complete sentences using appropriate words, correct grammar, punctuation and spelling; </w:t>
      </w:r>
      <w:r w:rsidRPr="002F1804">
        <w:rPr>
          <w:rFonts w:ascii="Calibri" w:hAnsi="Calibri" w:cs="Calibri"/>
          <w:sz w:val="22"/>
          <w:szCs w:val="22"/>
        </w:rPr>
        <w:t>a</w:t>
      </w:r>
      <w:r w:rsidRPr="002F1804">
        <w:rPr>
          <w:rFonts w:ascii="Calibri" w:hAnsi="Calibri"/>
          <w:sz w:val="22"/>
          <w:szCs w:val="22"/>
        </w:rPr>
        <w:t xml:space="preserve">bility to devise or modify methods or processes to solve specific problems; ability to manage multiple projects and work under time pressures to meet established deadlines; ability to handle confidential material judiciously; ability to work effectively in a busy </w:t>
      </w:r>
      <w:r>
        <w:rPr>
          <w:rFonts w:ascii="Calibri" w:hAnsi="Calibri"/>
          <w:sz w:val="22"/>
          <w:szCs w:val="22"/>
        </w:rPr>
        <w:t>environment</w:t>
      </w:r>
      <w:r w:rsidRPr="002F1804">
        <w:rPr>
          <w:rFonts w:ascii="Calibri" w:hAnsi="Calibri"/>
          <w:sz w:val="22"/>
          <w:szCs w:val="22"/>
        </w:rPr>
        <w:t xml:space="preserve"> with frequent interruptions; some knowledge to troubleshoot minimal computer/software issues; excellent customer service skills; detailed-oriented with skills in proofreading materials and data entry to ensure accuracy.</w:t>
      </w:r>
    </w:p>
    <w:p w:rsidR="00D858C5" w:rsidRPr="002F1804" w:rsidRDefault="00D858C5" w:rsidP="00D858C5">
      <w:pPr>
        <w:jc w:val="both"/>
        <w:rPr>
          <w:rFonts w:ascii="Calibri" w:hAnsi="Calibri"/>
          <w:sz w:val="22"/>
          <w:szCs w:val="22"/>
        </w:rPr>
      </w:pPr>
    </w:p>
    <w:p w:rsidR="00A95ECB" w:rsidRDefault="00A95ECB" w:rsidP="00D858C5">
      <w:pPr>
        <w:rPr>
          <w:rFonts w:ascii="Calibri" w:hAnsi="Calibri"/>
          <w:b/>
          <w:bCs/>
          <w:sz w:val="22"/>
          <w:szCs w:val="22"/>
        </w:rPr>
      </w:pPr>
    </w:p>
    <w:p w:rsidR="00D858C5" w:rsidRPr="002F1804" w:rsidRDefault="00D858C5" w:rsidP="00D858C5">
      <w:pPr>
        <w:rPr>
          <w:rFonts w:ascii="Calibri" w:hAnsi="Calibri"/>
          <w:b/>
          <w:bCs/>
          <w:sz w:val="22"/>
          <w:szCs w:val="22"/>
        </w:rPr>
      </w:pPr>
      <w:r w:rsidRPr="002F1804">
        <w:rPr>
          <w:rFonts w:ascii="Calibri" w:hAnsi="Calibri"/>
          <w:b/>
          <w:bCs/>
          <w:sz w:val="22"/>
          <w:szCs w:val="22"/>
        </w:rPr>
        <w:t xml:space="preserve">LEADERSHIP and COMMUNICATION SKILLS: </w:t>
      </w:r>
    </w:p>
    <w:p w:rsidR="00D858C5" w:rsidRPr="002F1804" w:rsidRDefault="00D858C5" w:rsidP="00D858C5">
      <w:pPr>
        <w:jc w:val="both"/>
        <w:rPr>
          <w:rFonts w:ascii="Calibri" w:hAnsi="Calibri"/>
          <w:sz w:val="22"/>
          <w:szCs w:val="22"/>
        </w:rPr>
      </w:pPr>
      <w:r w:rsidRPr="002F1804">
        <w:rPr>
          <w:rFonts w:ascii="Calibri" w:hAnsi="Calibri" w:cs="Calibri"/>
          <w:sz w:val="22"/>
          <w:szCs w:val="22"/>
        </w:rPr>
        <w:t>Ability to communicate effectively in a professional, tactful and courteous manner with students, employees, faculty, and the general public; c</w:t>
      </w:r>
      <w:r w:rsidRPr="002F1804">
        <w:rPr>
          <w:rFonts w:ascii="Calibri" w:hAnsi="Calibri"/>
          <w:sz w:val="22"/>
          <w:szCs w:val="22"/>
        </w:rPr>
        <w:t>ommunicate to convey or exchange general work-related information or service to internal or external customers; ability to establish and maintain effective working relationships with employees at all levels and with diverse student populations; a</w:t>
      </w:r>
      <w:r w:rsidRPr="002F1804">
        <w:rPr>
          <w:rFonts w:ascii="Calibri" w:hAnsi="Calibri" w:cs="Calibri"/>
          <w:sz w:val="22"/>
          <w:szCs w:val="22"/>
        </w:rPr>
        <w:t>bility to manage interpersonal conflict situations requiring tact, diplomacy and discretion.</w:t>
      </w:r>
    </w:p>
    <w:p w:rsidR="00D858C5" w:rsidRPr="002F1804" w:rsidRDefault="00D858C5" w:rsidP="00D858C5">
      <w:pPr>
        <w:spacing w:before="240"/>
        <w:rPr>
          <w:rFonts w:ascii="Calibri" w:hAnsi="Calibri"/>
          <w:b/>
          <w:bCs/>
          <w:sz w:val="22"/>
          <w:szCs w:val="22"/>
        </w:rPr>
      </w:pPr>
      <w:r w:rsidRPr="002F1804">
        <w:rPr>
          <w:rFonts w:ascii="Calibri" w:hAnsi="Calibri"/>
          <w:b/>
          <w:bCs/>
          <w:sz w:val="22"/>
          <w:szCs w:val="22"/>
        </w:rPr>
        <w:t xml:space="preserve">DECISION-MAKING and ANALYTICAL SKILLS: </w:t>
      </w:r>
    </w:p>
    <w:p w:rsidR="00D858C5" w:rsidRDefault="00D858C5" w:rsidP="00D858C5">
      <w:pPr>
        <w:jc w:val="both"/>
        <w:rPr>
          <w:rFonts w:ascii="Calibri" w:hAnsi="Calibri"/>
          <w:sz w:val="22"/>
          <w:szCs w:val="22"/>
        </w:rPr>
      </w:pPr>
      <w:r w:rsidRPr="002F1804">
        <w:rPr>
          <w:rFonts w:ascii="Calibri" w:hAnsi="Calibri"/>
          <w:sz w:val="22"/>
          <w:szCs w:val="22"/>
        </w:rPr>
        <w:t xml:space="preserve">Requires frequent decision making affecting co-workers or students; ability to exercise independent judgment within the scope of assigned authority; may be responsible for providing information to those who depend on a service or product; </w:t>
      </w:r>
      <w:r w:rsidRPr="002F1804">
        <w:rPr>
          <w:rFonts w:ascii="Calibri" w:hAnsi="Calibri"/>
          <w:sz w:val="22"/>
          <w:szCs w:val="22"/>
        </w:rPr>
        <w:lastRenderedPageBreak/>
        <w:t>adhere to college and department policies, procedures, and practices; follow technical instructions, procedure manuals, and charts to solve practical problems; and/or compose routine or specialized reports or forms and business letters; and/or ensure compliance with clear guidelines and standards; perform job duties in a safe and efficient manner.</w:t>
      </w:r>
    </w:p>
    <w:p w:rsidR="00D858C5" w:rsidRPr="002F1804" w:rsidRDefault="00D858C5" w:rsidP="00D858C5">
      <w:pPr>
        <w:ind w:left="360"/>
        <w:jc w:val="both"/>
        <w:rPr>
          <w:rFonts w:ascii="Calibri" w:hAnsi="Calibri"/>
          <w:sz w:val="22"/>
          <w:szCs w:val="22"/>
        </w:rPr>
      </w:pPr>
    </w:p>
    <w:p w:rsidR="00D858C5" w:rsidRDefault="00D858C5" w:rsidP="00D858C5">
      <w:pPr>
        <w:jc w:val="both"/>
        <w:rPr>
          <w:rFonts w:ascii="Calibri" w:hAnsi="Calibri"/>
          <w:b/>
          <w:bCs/>
          <w:sz w:val="22"/>
          <w:szCs w:val="22"/>
        </w:rPr>
      </w:pPr>
      <w:r w:rsidRPr="002F1804">
        <w:rPr>
          <w:rFonts w:ascii="Calibri" w:hAnsi="Calibri"/>
          <w:b/>
          <w:bCs/>
          <w:sz w:val="22"/>
          <w:szCs w:val="22"/>
        </w:rPr>
        <w:t xml:space="preserve">EQUIPMENT/SOFTWARE:  </w:t>
      </w:r>
    </w:p>
    <w:p w:rsidR="00D858C5" w:rsidRPr="002F1804" w:rsidRDefault="00D858C5" w:rsidP="00D858C5">
      <w:pPr>
        <w:jc w:val="both"/>
        <w:rPr>
          <w:rFonts w:ascii="Calibri" w:hAnsi="Calibri" w:cs="Calibri"/>
          <w:sz w:val="22"/>
          <w:szCs w:val="22"/>
        </w:rPr>
      </w:pPr>
      <w:r w:rsidRPr="002F1804">
        <w:rPr>
          <w:rFonts w:ascii="Calibri" w:hAnsi="Calibri" w:cs="Calibri"/>
          <w:sz w:val="22"/>
          <w:szCs w:val="22"/>
        </w:rPr>
        <w:t>Utilize</w:t>
      </w:r>
      <w:r w:rsidRPr="002F1804">
        <w:rPr>
          <w:rFonts w:ascii="Calibri" w:hAnsi="Calibri" w:cs="Calibri"/>
          <w:b/>
          <w:sz w:val="22"/>
          <w:szCs w:val="22"/>
        </w:rPr>
        <w:t xml:space="preserve"> </w:t>
      </w:r>
      <w:r w:rsidRPr="002F1804">
        <w:rPr>
          <w:rFonts w:ascii="Calibri" w:hAnsi="Calibri" w:cs="Calibri"/>
          <w:sz w:val="22"/>
          <w:szCs w:val="22"/>
        </w:rPr>
        <w:t xml:space="preserve">current College and/or department information technology equipment, software and programs; standard office equipment and department specific equipment. </w:t>
      </w:r>
    </w:p>
    <w:p w:rsidR="00D858C5" w:rsidRPr="002F1804" w:rsidRDefault="00D858C5" w:rsidP="00D858C5">
      <w:pPr>
        <w:pStyle w:val="ListParagraph"/>
        <w:ind w:left="360"/>
        <w:jc w:val="both"/>
        <w:rPr>
          <w:rFonts w:ascii="Calibri" w:hAnsi="Calibri" w:cs="Calibri"/>
          <w:b/>
          <w:bCs/>
          <w:sz w:val="22"/>
          <w:szCs w:val="22"/>
        </w:rPr>
      </w:pPr>
    </w:p>
    <w:p w:rsidR="00D858C5" w:rsidRPr="002F1804" w:rsidRDefault="00D858C5" w:rsidP="00D858C5">
      <w:pPr>
        <w:jc w:val="both"/>
        <w:rPr>
          <w:rFonts w:ascii="Calibri" w:hAnsi="Calibri" w:cs="Calibri"/>
          <w:sz w:val="22"/>
          <w:szCs w:val="22"/>
        </w:rPr>
      </w:pPr>
      <w:r w:rsidRPr="002F1804">
        <w:rPr>
          <w:rFonts w:ascii="Calibri" w:hAnsi="Calibri" w:cs="Calibri"/>
          <w:b/>
          <w:bCs/>
          <w:sz w:val="22"/>
          <w:szCs w:val="22"/>
        </w:rPr>
        <w:t xml:space="preserve">PHYSICAL DEMANDS AND WORKING ENVIRONMENT: </w:t>
      </w:r>
    </w:p>
    <w:p w:rsidR="00D858C5" w:rsidRPr="002F1804" w:rsidRDefault="00D858C5" w:rsidP="00D858C5">
      <w:pPr>
        <w:jc w:val="both"/>
        <w:rPr>
          <w:rFonts w:ascii="Calibri" w:hAnsi="Calibri" w:cs="Calibri"/>
          <w:strike/>
          <w:sz w:val="22"/>
          <w:szCs w:val="22"/>
        </w:rPr>
      </w:pPr>
      <w:r w:rsidRPr="002F1804">
        <w:rPr>
          <w:rFonts w:ascii="Calibri" w:hAnsi="Calibri" w:cs="Calibri"/>
          <w:b/>
          <w:bCs/>
          <w:sz w:val="22"/>
          <w:szCs w:val="22"/>
        </w:rPr>
        <w:t xml:space="preserve">Environment: </w:t>
      </w:r>
      <w:r w:rsidRPr="002F1804">
        <w:rPr>
          <w:rFonts w:ascii="Calibri" w:hAnsi="Calibri" w:cs="Calibri"/>
          <w:sz w:val="22"/>
          <w:szCs w:val="22"/>
        </w:rPr>
        <w:t xml:space="preserve">Work is performed primarily in a standard office setting with frequent interruptions and distractions; extended periods of time viewing computer monitor; will require flexible schedule to work evenings and/or weekends; </w:t>
      </w:r>
      <w:r w:rsidRPr="002F1804">
        <w:rPr>
          <w:rFonts w:ascii="Calibri" w:hAnsi="Calibri" w:cs="Calibri"/>
          <w:b/>
          <w:bCs/>
          <w:sz w:val="22"/>
          <w:szCs w:val="22"/>
        </w:rPr>
        <w:t xml:space="preserve">Physical: </w:t>
      </w:r>
      <w:r w:rsidRPr="002F1804">
        <w:rPr>
          <w:rFonts w:ascii="Calibri" w:hAnsi="Calibri" w:cs="Calibri"/>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rsidR="00D858C5" w:rsidRPr="00D858C5" w:rsidRDefault="00D858C5" w:rsidP="00D858C5">
      <w:pPr>
        <w:spacing w:before="324"/>
        <w:rPr>
          <w:rFonts w:ascii="Calibri" w:hAnsi="Calibri"/>
          <w:sz w:val="22"/>
          <w:szCs w:val="22"/>
        </w:rPr>
      </w:pPr>
      <w:r w:rsidRPr="00D858C5">
        <w:rPr>
          <w:rFonts w:ascii="Calibri" w:hAnsi="Calibri"/>
          <w:b/>
          <w:bCs/>
          <w:sz w:val="22"/>
          <w:szCs w:val="22"/>
        </w:rPr>
        <w:t xml:space="preserve">POSITIONS SUPERVISED:  </w:t>
      </w:r>
      <w:r w:rsidRPr="00D858C5">
        <w:rPr>
          <w:rFonts w:ascii="Calibri" w:hAnsi="Calibri"/>
          <w:sz w:val="22"/>
          <w:szCs w:val="22"/>
        </w:rPr>
        <w:t>None</w:t>
      </w:r>
    </w:p>
    <w:p w:rsidR="00D858C5" w:rsidRPr="00D858C5" w:rsidRDefault="00D858C5" w:rsidP="00D858C5">
      <w:pPr>
        <w:rPr>
          <w:rFonts w:ascii="Calibri" w:hAnsi="Calibri"/>
          <w:b/>
          <w:bCs/>
          <w:caps/>
          <w:kern w:val="22"/>
          <w:sz w:val="22"/>
          <w:szCs w:val="22"/>
        </w:rPr>
      </w:pPr>
    </w:p>
    <w:p w:rsidR="005F6B62" w:rsidRPr="00575A7B" w:rsidRDefault="005F6B62" w:rsidP="005F6B62">
      <w:pPr>
        <w:rPr>
          <w:rFonts w:ascii="Calibri" w:eastAsia="Calibri" w:hAnsi="Calibri" w:cs="Calibri"/>
          <w:sz w:val="22"/>
          <w:szCs w:val="22"/>
        </w:rPr>
      </w:pPr>
      <w:r>
        <w:rPr>
          <w:rFonts w:ascii="Calibri" w:hAnsi="Calibri"/>
          <w:b/>
          <w:bCs/>
          <w:caps/>
          <w:kern w:val="22"/>
          <w:sz w:val="22"/>
          <w:szCs w:val="22"/>
        </w:rPr>
        <w:t>Signatures</w:t>
      </w:r>
      <w:r w:rsidRPr="005F6B62">
        <w:rPr>
          <w:rFonts w:ascii="Calibri" w:hAnsi="Calibri"/>
          <w:b/>
          <w:bCs/>
          <w:sz w:val="22"/>
          <w:szCs w:val="22"/>
        </w:rPr>
        <w:t xml:space="preserve">:  </w:t>
      </w:r>
      <w:r w:rsidRPr="005F6B62">
        <w:rPr>
          <w:rFonts w:ascii="Calibri" w:hAnsi="Calibri"/>
          <w:sz w:val="22"/>
          <w:szCs w:val="22"/>
        </w:rPr>
        <w:t xml:space="preserve">I have read and reviewed the above job description with my immediate supervisor. </w:t>
      </w:r>
      <w:r w:rsidRPr="00575A7B">
        <w:rPr>
          <w:rFonts w:ascii="Calibri" w:eastAsia="Calibri" w:hAnsi="Calibri" w:cs="Calibri"/>
          <w:sz w:val="22"/>
          <w:szCs w:val="22"/>
        </w:rPr>
        <w:t xml:space="preserve">This job description has been designed to indicate the general nature and level of work performed.  It is not designed to contain or be interpreted as a comprehensive inventory of all duties, responsibilities and qualification required </w:t>
      </w:r>
      <w:r>
        <w:rPr>
          <w:rFonts w:ascii="Calibri" w:eastAsia="Calibri" w:hAnsi="Calibri" w:cs="Calibri"/>
          <w:sz w:val="22"/>
          <w:szCs w:val="22"/>
        </w:rPr>
        <w:t xml:space="preserve">for </w:t>
      </w:r>
      <w:r w:rsidRPr="00575A7B">
        <w:rPr>
          <w:rFonts w:ascii="Calibri" w:eastAsia="Calibri" w:hAnsi="Calibri" w:cs="Calibri"/>
          <w:sz w:val="22"/>
          <w:szCs w:val="22"/>
        </w:rPr>
        <w:t>the job.</w:t>
      </w:r>
    </w:p>
    <w:p w:rsidR="005F6B62" w:rsidRDefault="005F6B62" w:rsidP="00A95ECB">
      <w:pPr>
        <w:rPr>
          <w:rFonts w:ascii="Calibri" w:hAnsi="Calibri"/>
          <w:b/>
          <w:bCs/>
          <w:caps/>
          <w:kern w:val="22"/>
          <w:sz w:val="22"/>
          <w:szCs w:val="22"/>
        </w:rPr>
      </w:pPr>
    </w:p>
    <w:p w:rsidR="00D858C5" w:rsidRPr="00D858C5" w:rsidRDefault="00D858C5" w:rsidP="00A95ECB">
      <w:pPr>
        <w:rPr>
          <w:rFonts w:ascii="Calibri" w:hAnsi="Calibri"/>
          <w:sz w:val="22"/>
          <w:szCs w:val="22"/>
        </w:rPr>
      </w:pPr>
    </w:p>
    <w:p w:rsidR="00797BAA" w:rsidRPr="00016B45" w:rsidRDefault="00320BEF" w:rsidP="00797BAA">
      <w:pPr>
        <w:spacing w:before="120" w:after="240"/>
        <w:rPr>
          <w:rFonts w:ascii="Calibri" w:hAnsi="Calibri"/>
          <w:sz w:val="22"/>
          <w:szCs w:val="22"/>
        </w:rPr>
      </w:pPr>
      <w:r w:rsidRPr="00016B45">
        <w:rPr>
          <w:rFonts w:ascii="Calibri" w:hAnsi="Calibri"/>
          <w:noProof/>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3152775</wp:posOffset>
                </wp:positionH>
                <wp:positionV relativeFrom="paragraph">
                  <wp:posOffset>283845</wp:posOffset>
                </wp:positionV>
                <wp:extent cx="1809750" cy="0"/>
                <wp:effectExtent l="9525" t="11430" r="9525" b="76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E52C4B" id="_x0000_t32" coordsize="21600,21600" o:spt="32" o:oned="t" path="m,l21600,21600e" filled="f">
                <v:path arrowok="t" fillok="f" o:connecttype="none"/>
                <o:lock v:ext="edit" shapetype="t"/>
              </v:shapetype>
              <v:shape id="AutoShape 8" o:spid="_x0000_s1026" type="#_x0000_t32" style="position:absolute;margin-left:248.25pt;margin-top:22.35pt;width:1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p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H8QzGFRBVqa0NDdKjejXPmn53SOmqI6rlMfjtZCA3CxnJu5RwcQaK7IYvmkEMAfw4&#10;q2Nj+wAJU0DHKMnpJgk/ekThYzZPFw9T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"/>
            </w:pict>
          </mc:Fallback>
        </mc:AlternateContent>
      </w:r>
      <w:r w:rsidRPr="00016B45">
        <w:rPr>
          <w:rFonts w:ascii="Calibri" w:hAnsi="Calibri"/>
          <w:noProof/>
          <w:sz w:val="22"/>
          <w:szCs w:val="22"/>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302895</wp:posOffset>
                </wp:positionV>
                <wp:extent cx="1905000" cy="0"/>
                <wp:effectExtent l="9525" t="11430" r="952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40758" id="AutoShape 7" o:spid="_x0000_s1026" type="#_x0000_t32" style="position:absolute;margin-left:0;margin-top:23.85pt;width:15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RF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maLdJqm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"/>
            </w:pict>
          </mc:Fallback>
        </mc:AlternateContent>
      </w:r>
    </w:p>
    <w:p w:rsidR="00E44763" w:rsidRPr="00016B45" w:rsidRDefault="00320BEF">
      <w:pPr>
        <w:tabs>
          <w:tab w:val="left" w:pos="4950"/>
          <w:tab w:val="right" w:pos="7068"/>
        </w:tabs>
        <w:rPr>
          <w:rFonts w:ascii="Calibri" w:hAnsi="Calibri"/>
          <w:sz w:val="22"/>
          <w:szCs w:val="22"/>
        </w:rPr>
      </w:pPr>
      <w:r w:rsidRPr="00016B45">
        <w:rPr>
          <w:rFonts w:ascii="Calibri" w:hAnsi="Calibri"/>
          <w:noProof/>
          <w:sz w:val="22"/>
          <w:szCs w:val="22"/>
          <w:lang w:eastAsia="en-US"/>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0" cy="0"/>
                <wp:effectExtent l="9525" t="12065" r="9525" b="6985"/>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E692A" id="AutoShape 3" o:spid="_x0000_s1026" style="position:absolute;margin-left:0;margin-top:0;width:0;height:0;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" path="m,l,21600r21600,l21600,,,xe" strokeweight=".18mm">
                <v:path o:connecttype="custom" o:connectlocs="1,1;1,1;0,1;1,0" o:connectangles="0,90,180,270"/>
                <w10:wrap type="square"/>
              </v:shape>
            </w:pict>
          </mc:Fallback>
        </mc:AlternateContent>
      </w:r>
      <w:r w:rsidRPr="00016B45">
        <w:rPr>
          <w:rFonts w:ascii="Calibri" w:hAnsi="Calibri"/>
          <w:noProof/>
          <w:sz w:val="22"/>
          <w:szCs w:val="22"/>
          <w:lang w:eastAsia="en-U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0" cy="0"/>
                <wp:effectExtent l="9525" t="12065" r="9525" b="6985"/>
                <wp:wrapSquare wrapText="bothSides"/>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558F62" id="AutoShape 4" o:spid="_x0000_s1026" style="position:absolute;margin-left:0;margin-top:0;width:0;height:0;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" path="m,l,21600r21600,l21600,,,xe" strokeweight=".18mm">
                <v:path o:connecttype="custom" o:connectlocs="1,1;1,1;0,1;1,0" o:connectangles="0,90,180,270"/>
                <w10:wrap type="square"/>
              </v:shape>
            </w:pict>
          </mc:Fallback>
        </mc:AlternateContent>
      </w:r>
      <w:r w:rsidR="00E44763" w:rsidRPr="00016B45">
        <w:rPr>
          <w:rFonts w:ascii="Calibri" w:hAnsi="Calibri"/>
          <w:sz w:val="22"/>
          <w:szCs w:val="22"/>
        </w:rPr>
        <w:t>Employee Signature/Date</w:t>
      </w:r>
      <w:r w:rsidR="00E44763" w:rsidRPr="00016B45">
        <w:rPr>
          <w:rFonts w:ascii="Calibri" w:hAnsi="Calibri"/>
          <w:sz w:val="22"/>
          <w:szCs w:val="22"/>
        </w:rPr>
        <w:tab/>
        <w:t>Supervisor Signature/Date</w:t>
      </w:r>
    </w:p>
    <w:p w:rsidR="00016B45" w:rsidRDefault="00016B45">
      <w:pPr>
        <w:tabs>
          <w:tab w:val="left" w:pos="4950"/>
          <w:tab w:val="right" w:pos="7068"/>
        </w:tabs>
        <w:rPr>
          <w:rFonts w:ascii="Calibri" w:hAnsi="Calibri"/>
          <w:sz w:val="22"/>
          <w:szCs w:val="22"/>
        </w:rPr>
      </w:pPr>
    </w:p>
    <w:p w:rsidR="005F6B62" w:rsidRDefault="005F6B62">
      <w:pPr>
        <w:tabs>
          <w:tab w:val="left" w:pos="4950"/>
          <w:tab w:val="right" w:pos="7068"/>
        </w:tabs>
        <w:rPr>
          <w:rFonts w:ascii="Calibri" w:hAnsi="Calibri"/>
          <w:sz w:val="22"/>
          <w:szCs w:val="22"/>
        </w:rPr>
      </w:pPr>
    </w:p>
    <w:p w:rsidR="005F6B62" w:rsidRPr="00016B45" w:rsidRDefault="00DA329B">
      <w:pPr>
        <w:tabs>
          <w:tab w:val="left" w:pos="4950"/>
          <w:tab w:val="right" w:pos="7068"/>
        </w:tabs>
        <w:rPr>
          <w:rFonts w:ascii="Calibri" w:hAnsi="Calibri"/>
          <w:sz w:val="22"/>
          <w:szCs w:val="22"/>
        </w:rPr>
      </w:pPr>
      <w:bookmarkStart w:id="0" w:name="_GoBack"/>
      <w:bookmarkEnd w:id="0"/>
      <w:r>
        <w:rPr>
          <w:noProof/>
        </w:rPr>
        <mc:AlternateContent>
          <mc:Choice Requires="wps">
            <w:drawing>
              <wp:anchor distT="0" distB="0" distL="114300" distR="114300" simplePos="0" relativeHeight="251661312" behindDoc="0" locked="0" layoutInCell="1" allowOverlap="1" wp14:anchorId="7EB5A384" wp14:editId="194F0467">
                <wp:simplePos x="0" y="0"/>
                <wp:positionH relativeFrom="column">
                  <wp:posOffset>-60960</wp:posOffset>
                </wp:positionH>
                <wp:positionV relativeFrom="paragraph">
                  <wp:posOffset>3463290</wp:posOffset>
                </wp:positionV>
                <wp:extent cx="6851015" cy="701040"/>
                <wp:effectExtent l="0" t="0" r="26035"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701040"/>
                        </a:xfrm>
                        <a:prstGeom prst="rect">
                          <a:avLst/>
                        </a:prstGeom>
                        <a:solidFill>
                          <a:srgbClr val="FFFFFF"/>
                        </a:solidFill>
                        <a:ln w="9525">
                          <a:solidFill>
                            <a:srgbClr val="000000"/>
                          </a:solidFill>
                          <a:miter lim="800000"/>
                          <a:headEnd/>
                          <a:tailEnd/>
                        </a:ln>
                      </wps:spPr>
                      <wps:txbx>
                        <w:txbxContent>
                          <w:p w:rsidR="00DA329B" w:rsidRPr="00DA329B" w:rsidRDefault="00DA329B" w:rsidP="00DA329B">
                            <w:pPr>
                              <w:rPr>
                                <w:rFonts w:asciiTheme="minorHAnsi" w:hAnsiTheme="minorHAnsi"/>
                                <w:sz w:val="18"/>
                                <w:szCs w:val="18"/>
                              </w:rPr>
                            </w:pPr>
                            <w:r w:rsidRPr="00DA329B">
                              <w:rPr>
                                <w:rFonts w:asciiTheme="minorHAnsi" w:hAnsiTheme="minorHAnsi"/>
                                <w:b/>
                                <w:sz w:val="18"/>
                                <w:szCs w:val="18"/>
                              </w:rPr>
                              <w:t xml:space="preserve">NOTICE OF NON-DISCRIMINATION: </w:t>
                            </w:r>
                            <w:r w:rsidRPr="00DA329B">
                              <w:rPr>
                                <w:rFonts w:asciiTheme="minorHAnsi" w:hAnsiTheme="minorHAnsi"/>
                                <w:sz w:val="18"/>
                                <w:szCs w:val="18"/>
                              </w:rPr>
                              <w:t xml:space="preserve"> </w:t>
                            </w:r>
                            <w:r w:rsidRPr="00DA329B">
                              <w:rPr>
                                <w:rFonts w:asciiTheme="minorHAnsi" w:hAnsiTheme="minorHAnsi"/>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 636-584-671</w:t>
                            </w:r>
                            <w:r>
                              <w:rPr>
                                <w:rFonts w:asciiTheme="minorHAnsi" w:hAnsiTheme="minorHAnsi"/>
                                <w:i/>
                                <w:sz w:val="18"/>
                                <w:szCs w:val="18"/>
                              </w:rPr>
                              <w:t>0</w:t>
                            </w:r>
                            <w:r w:rsidRPr="00DA329B">
                              <w:rPr>
                                <w:rFonts w:asciiTheme="minorHAnsi" w:hAnsiTheme="minorHAnsi"/>
                                <w:i/>
                                <w:sz w:val="18"/>
                                <w:szCs w:val="18"/>
                              </w:rPr>
                              <w:t>.  East Central College is an equal opportunity employer and provider of employment and training services.  Auxiliary aids and services are available upon request to individuals with disabilities.</w:t>
                            </w:r>
                            <w:r w:rsidRPr="00DA329B">
                              <w:rPr>
                                <w:rFonts w:asciiTheme="minorHAnsi" w:hAnsiTheme="minorHAnsi"/>
                                <w:sz w:val="18"/>
                                <w:szCs w:val="18"/>
                              </w:rPr>
                              <w:t xml:space="preserve"> </w:t>
                            </w:r>
                          </w:p>
                          <w:p w:rsidR="00DA329B" w:rsidRPr="00DA33B3" w:rsidRDefault="00DA329B" w:rsidP="00DA329B">
                            <w:pPr>
                              <w:ind w:left="360"/>
                              <w:jc w:val="both"/>
                              <w:rPr>
                                <w:rFonts w:ascii="Calibri" w:eastAsia="Calibri" w:hAnsi="Calibri" w:cs="Calibri"/>
                                <w:i/>
                              </w:rPr>
                            </w:pPr>
                          </w:p>
                          <w:p w:rsidR="00DA329B" w:rsidRDefault="00DA329B" w:rsidP="00DA32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5A384" id="_x0000_t202" coordsize="21600,21600" o:spt="202" path="m,l,21600r21600,l21600,xe">
                <v:stroke joinstyle="miter"/>
                <v:path gradientshapeok="t" o:connecttype="rect"/>
              </v:shapetype>
              <v:shape id="Text Box 7" o:spid="_x0000_s1026" type="#_x0000_t202" style="position:absolute;margin-left:-4.8pt;margin-top:272.7pt;width:539.45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">
                <v:textbox>
                  <w:txbxContent>
                    <w:p w:rsidR="00DA329B" w:rsidRPr="00DA329B" w:rsidRDefault="00DA329B" w:rsidP="00DA329B">
                      <w:pPr>
                        <w:rPr>
                          <w:rFonts w:asciiTheme="minorHAnsi" w:hAnsiTheme="minorHAnsi"/>
                          <w:sz w:val="18"/>
                          <w:szCs w:val="18"/>
                        </w:rPr>
                      </w:pPr>
                      <w:r w:rsidRPr="00DA329B">
                        <w:rPr>
                          <w:rFonts w:asciiTheme="minorHAnsi" w:hAnsiTheme="minorHAnsi"/>
                          <w:b/>
                          <w:sz w:val="18"/>
                          <w:szCs w:val="18"/>
                        </w:rPr>
                        <w:t xml:space="preserve">NOTICE OF NON-DISCRIMINATION: </w:t>
                      </w:r>
                      <w:r w:rsidRPr="00DA329B">
                        <w:rPr>
                          <w:rFonts w:asciiTheme="minorHAnsi" w:hAnsiTheme="minorHAnsi"/>
                          <w:sz w:val="18"/>
                          <w:szCs w:val="18"/>
                        </w:rPr>
                        <w:t xml:space="preserve"> </w:t>
                      </w:r>
                      <w:r w:rsidRPr="00DA329B">
                        <w:rPr>
                          <w:rFonts w:asciiTheme="minorHAnsi" w:hAnsiTheme="minorHAnsi"/>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 636-584-671</w:t>
                      </w:r>
                      <w:r>
                        <w:rPr>
                          <w:rFonts w:asciiTheme="minorHAnsi" w:hAnsiTheme="minorHAnsi"/>
                          <w:i/>
                          <w:sz w:val="18"/>
                          <w:szCs w:val="18"/>
                        </w:rPr>
                        <w:t>0</w:t>
                      </w:r>
                      <w:r w:rsidRPr="00DA329B">
                        <w:rPr>
                          <w:rFonts w:asciiTheme="minorHAnsi" w:hAnsiTheme="minorHAnsi"/>
                          <w:i/>
                          <w:sz w:val="18"/>
                          <w:szCs w:val="18"/>
                        </w:rPr>
                        <w:t>.  East Central College is an equal opportunity employer and provider of employment and training services.  Auxiliary aids and services are available upon request to individuals with disabilities.</w:t>
                      </w:r>
                      <w:r w:rsidRPr="00DA329B">
                        <w:rPr>
                          <w:rFonts w:asciiTheme="minorHAnsi" w:hAnsiTheme="minorHAnsi"/>
                          <w:sz w:val="18"/>
                          <w:szCs w:val="18"/>
                        </w:rPr>
                        <w:t xml:space="preserve"> </w:t>
                      </w:r>
                    </w:p>
                    <w:p w:rsidR="00DA329B" w:rsidRPr="00DA33B3" w:rsidRDefault="00DA329B" w:rsidP="00DA329B">
                      <w:pPr>
                        <w:ind w:left="360"/>
                        <w:jc w:val="both"/>
                        <w:rPr>
                          <w:rFonts w:ascii="Calibri" w:eastAsia="Calibri" w:hAnsi="Calibri" w:cs="Calibri"/>
                          <w:i/>
                        </w:rPr>
                      </w:pPr>
                    </w:p>
                    <w:p w:rsidR="00DA329B" w:rsidRDefault="00DA329B" w:rsidP="00DA329B"/>
                  </w:txbxContent>
                </v:textbox>
              </v:shape>
            </w:pict>
          </mc:Fallback>
        </mc:AlternateContent>
      </w:r>
    </w:p>
    <w:sectPr w:rsidR="005F6B62" w:rsidRPr="00016B45">
      <w:pgSz w:w="12240" w:h="15840"/>
      <w:pgMar w:top="720" w:right="720" w:bottom="720" w:left="720" w:header="720" w:footer="720" w:gutter="0"/>
      <w:cols w:space="72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80"/>
    <w:family w:val="swiss"/>
    <w:pitch w:val="variable"/>
  </w:font>
  <w:font w:name="DejaVu Sans">
    <w:charset w:val="80"/>
    <w:family w:val="auto"/>
    <w:pitch w:val="variable"/>
  </w:font>
  <w:font w:name="Lohit Hindi">
    <w:altName w:val="MS Mincho"/>
    <w:charset w:val="8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5"/>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7"/>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9"/>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10"/>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11"/>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5"/>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7E350E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6B"/>
    <w:rsid w:val="00016B45"/>
    <w:rsid w:val="00056825"/>
    <w:rsid w:val="00057D42"/>
    <w:rsid w:val="00115BF9"/>
    <w:rsid w:val="001A4788"/>
    <w:rsid w:val="001D443A"/>
    <w:rsid w:val="002160EB"/>
    <w:rsid w:val="00230426"/>
    <w:rsid w:val="00240A19"/>
    <w:rsid w:val="00242289"/>
    <w:rsid w:val="0027126F"/>
    <w:rsid w:val="002C422F"/>
    <w:rsid w:val="003078DE"/>
    <w:rsid w:val="00320BEF"/>
    <w:rsid w:val="003E0B67"/>
    <w:rsid w:val="00460C3B"/>
    <w:rsid w:val="004C1BC8"/>
    <w:rsid w:val="004D0871"/>
    <w:rsid w:val="004F26D7"/>
    <w:rsid w:val="00522C6B"/>
    <w:rsid w:val="00542195"/>
    <w:rsid w:val="00576D56"/>
    <w:rsid w:val="005D2231"/>
    <w:rsid w:val="005E516B"/>
    <w:rsid w:val="005F6B62"/>
    <w:rsid w:val="00715B3F"/>
    <w:rsid w:val="00716F75"/>
    <w:rsid w:val="00744560"/>
    <w:rsid w:val="00764D7F"/>
    <w:rsid w:val="00797BAA"/>
    <w:rsid w:val="007E1C29"/>
    <w:rsid w:val="00806554"/>
    <w:rsid w:val="00806C2E"/>
    <w:rsid w:val="0081181F"/>
    <w:rsid w:val="0086174D"/>
    <w:rsid w:val="008B264D"/>
    <w:rsid w:val="008C2EC6"/>
    <w:rsid w:val="008E423D"/>
    <w:rsid w:val="00915A85"/>
    <w:rsid w:val="009E2F9C"/>
    <w:rsid w:val="009F64FC"/>
    <w:rsid w:val="00A47CB3"/>
    <w:rsid w:val="00A52644"/>
    <w:rsid w:val="00A54434"/>
    <w:rsid w:val="00A95ECB"/>
    <w:rsid w:val="00AD453F"/>
    <w:rsid w:val="00B37DE2"/>
    <w:rsid w:val="00B86083"/>
    <w:rsid w:val="00BC4485"/>
    <w:rsid w:val="00C475EE"/>
    <w:rsid w:val="00D858C5"/>
    <w:rsid w:val="00DA329B"/>
    <w:rsid w:val="00E44763"/>
    <w:rsid w:val="00E77104"/>
    <w:rsid w:val="00EB4479"/>
    <w:rsid w:val="00EE51A3"/>
    <w:rsid w:val="00EF066B"/>
    <w:rsid w:val="00F03068"/>
    <w:rsid w:val="00F137F2"/>
    <w:rsid w:val="00F902D6"/>
    <w:rsid w:val="00FE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1C646B0-24D0-4988-95D0-D0F433B9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color w:val="00000A"/>
      <w:sz w:val="20"/>
      <w:szCs w:val="20"/>
      <w:u w:val="none"/>
    </w:rPr>
  </w:style>
  <w:style w:type="character" w:customStyle="1" w:styleId="ListLabel2">
    <w:name w:val="ListLabel 2"/>
    <w:rPr>
      <w:sz w:val="16"/>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pPr>
      <w:jc w:val="both"/>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BodyTextIndent">
    <w:name w:val="Body Text Indent"/>
    <w:basedOn w:val="Normal"/>
    <w:pPr>
      <w:ind w:left="1440" w:hanging="720"/>
    </w:pPr>
  </w:style>
  <w:style w:type="paragraph" w:styleId="ListParagraph">
    <w:name w:val="List Paragraph"/>
    <w:basedOn w:val="Normal"/>
    <w:uiPriority w:val="34"/>
    <w:qFormat/>
    <w:rsid w:val="00115BF9"/>
    <w:pPr>
      <w:widowControl w:val="0"/>
      <w:suppressAutoHyphens w:val="0"/>
      <w:autoSpaceDE w:val="0"/>
      <w:autoSpaceDN w:val="0"/>
      <w:adjustRightInd w:val="0"/>
      <w:ind w:left="720"/>
      <w:contextualSpacing/>
    </w:pPr>
    <w:rPr>
      <w:rFonts w:ascii="Times New Roman" w:hAnsi="Times New Roman" w:cs="Times New Roman"/>
      <w:color w:val="auto"/>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4E842-1FC7-48B8-B878-3C6E6DD1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TITLE: Instructional Program Assistant, Graphic Design</vt:lpstr>
    </vt:vector>
  </TitlesOfParts>
  <Company>ECC USER</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Instructional Program Assistant, Graphic Design</dc:title>
  <dc:subject/>
  <dc:creator>Allyne Miller</dc:creator>
  <cp:keywords/>
  <cp:lastModifiedBy>Kimberly Aguilar</cp:lastModifiedBy>
  <cp:revision>3</cp:revision>
  <cp:lastPrinted>2018-01-11T18:56:00Z</cp:lastPrinted>
  <dcterms:created xsi:type="dcterms:W3CDTF">2018-01-11T18:56:00Z</dcterms:created>
  <dcterms:modified xsi:type="dcterms:W3CDTF">2018-01-11T18:58:00Z</dcterms:modified>
</cp:coreProperties>
</file>