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5AD" w:rsidRDefault="00300ABB" w:rsidP="00B85403">
      <w:pPr>
        <w:jc w:val="center"/>
      </w:pPr>
      <w:r>
        <w:rPr>
          <w:noProof/>
        </w:rPr>
        <w:drawing>
          <wp:inline distT="0" distB="0" distL="0" distR="0" wp14:anchorId="081228E3" wp14:editId="3BB73860">
            <wp:extent cx="1390650" cy="10545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arningCenter-Icon (3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6" cy="106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ABB" w:rsidRDefault="00300ABB" w:rsidP="00300ABB"/>
    <w:p w:rsidR="00BC5162" w:rsidRPr="00300ABB" w:rsidRDefault="00BC5162" w:rsidP="00B85403">
      <w:pPr>
        <w:jc w:val="center"/>
        <w:rPr>
          <w:b/>
        </w:rPr>
      </w:pPr>
      <w:r w:rsidRPr="00300ABB">
        <w:rPr>
          <w:b/>
        </w:rPr>
        <w:t>Active and Passive Voice</w:t>
      </w:r>
    </w:p>
    <w:p w:rsidR="00BC5162" w:rsidRDefault="00BC5162" w:rsidP="00BC5162">
      <w:r>
        <w:t xml:space="preserve">All sentences can be written in either the </w:t>
      </w:r>
      <w:r w:rsidRPr="00B85403">
        <w:rPr>
          <w:b/>
        </w:rPr>
        <w:t xml:space="preserve">active </w:t>
      </w:r>
      <w:r>
        <w:t xml:space="preserve">or the </w:t>
      </w:r>
      <w:r w:rsidRPr="00B85403">
        <w:rPr>
          <w:b/>
        </w:rPr>
        <w:t>passive</w:t>
      </w:r>
      <w:r>
        <w:t xml:space="preserve"> voice.  In the active voice, the subject of the verb performs the action:</w:t>
      </w:r>
    </w:p>
    <w:p w:rsidR="00BC5162" w:rsidRDefault="00BC5162" w:rsidP="00E44816">
      <w:pPr>
        <w:jc w:val="center"/>
      </w:pPr>
      <w:r>
        <w:t>The student</w:t>
      </w:r>
      <w:r w:rsidRPr="00B85403">
        <w:rPr>
          <w:b/>
        </w:rPr>
        <w:t xml:space="preserve"> failed</w:t>
      </w:r>
      <w:r>
        <w:t xml:space="preserve"> his test.</w:t>
      </w:r>
    </w:p>
    <w:p w:rsidR="00BC5162" w:rsidRDefault="00BC5162" w:rsidP="00E44816">
      <w:pPr>
        <w:jc w:val="center"/>
      </w:pPr>
      <w:r>
        <w:t xml:space="preserve">The student </w:t>
      </w:r>
      <w:r w:rsidRPr="00B85403">
        <w:rPr>
          <w:b/>
        </w:rPr>
        <w:t>shed</w:t>
      </w:r>
      <w:r>
        <w:t xml:space="preserve"> many tears.</w:t>
      </w:r>
    </w:p>
    <w:p w:rsidR="00BC5162" w:rsidRDefault="00BC5162" w:rsidP="00BC5162">
      <w:r>
        <w:t>In the passive voice, the subject receives the verb’s action:</w:t>
      </w:r>
    </w:p>
    <w:p w:rsidR="00BC5162" w:rsidRDefault="00BC5162" w:rsidP="00E44816">
      <w:pPr>
        <w:jc w:val="center"/>
      </w:pPr>
      <w:r>
        <w:t xml:space="preserve">The test was </w:t>
      </w:r>
      <w:r w:rsidRPr="00B85403">
        <w:rPr>
          <w:b/>
        </w:rPr>
        <w:t>failed</w:t>
      </w:r>
      <w:r>
        <w:t xml:space="preserve"> </w:t>
      </w:r>
      <w:r w:rsidRPr="00B85403">
        <w:rPr>
          <w:b/>
        </w:rPr>
        <w:t>by the student</w:t>
      </w:r>
      <w:r>
        <w:t>.</w:t>
      </w:r>
    </w:p>
    <w:p w:rsidR="00BC5162" w:rsidRDefault="00BC5162" w:rsidP="00E44816">
      <w:pPr>
        <w:jc w:val="center"/>
      </w:pPr>
      <w:r>
        <w:t xml:space="preserve">Many tears were </w:t>
      </w:r>
      <w:r w:rsidRPr="00B85403">
        <w:rPr>
          <w:b/>
        </w:rPr>
        <w:t>shed</w:t>
      </w:r>
      <w:r>
        <w:t xml:space="preserve"> </w:t>
      </w:r>
      <w:r w:rsidRPr="00B85403">
        <w:rPr>
          <w:b/>
        </w:rPr>
        <w:t>by the student</w:t>
      </w:r>
      <w:r>
        <w:t>.</w:t>
      </w:r>
    </w:p>
    <w:p w:rsidR="00E44816" w:rsidRDefault="00BC5162" w:rsidP="00BC5162">
      <w:r>
        <w:lastRenderedPageBreak/>
        <w:t>Notice “</w:t>
      </w:r>
      <w:r w:rsidRPr="00B85403">
        <w:rPr>
          <w:b/>
        </w:rPr>
        <w:t>by</w:t>
      </w:r>
      <w:r>
        <w:t xml:space="preserve">” within the passive voice.  A rule of thumb: </w:t>
      </w:r>
      <w:r w:rsidR="002C35A9">
        <w:t>i</w:t>
      </w:r>
      <w:r>
        <w:t xml:space="preserve">f you can conclude a </w:t>
      </w:r>
      <w:r w:rsidR="00E44816">
        <w:t xml:space="preserve">sentence with </w:t>
      </w:r>
      <w:r w:rsidR="00E44816" w:rsidRPr="00B85403">
        <w:rPr>
          <w:b/>
        </w:rPr>
        <w:t>“by pirates,”</w:t>
      </w:r>
      <w:r w:rsidR="00E44816">
        <w:t xml:space="preserve"> you’re</w:t>
      </w:r>
      <w:r>
        <w:t xml:space="preserve"> most likely </w:t>
      </w:r>
      <w:r w:rsidR="00E44816">
        <w:t xml:space="preserve">using </w:t>
      </w:r>
      <w:r>
        <w:t xml:space="preserve">the </w:t>
      </w:r>
      <w:r w:rsidRPr="00B85403">
        <w:rPr>
          <w:b/>
        </w:rPr>
        <w:t>passive voice:</w:t>
      </w:r>
      <w:r>
        <w:t xml:space="preserve"> </w:t>
      </w:r>
    </w:p>
    <w:p w:rsidR="00E44816" w:rsidRPr="00B85403" w:rsidRDefault="00BC5162" w:rsidP="00E44816">
      <w:pPr>
        <w:jc w:val="center"/>
        <w:rPr>
          <w:b/>
        </w:rPr>
      </w:pPr>
      <w:r>
        <w:t xml:space="preserve">This guide was written </w:t>
      </w:r>
      <w:r w:rsidRPr="00B85403">
        <w:rPr>
          <w:b/>
          <w:i/>
        </w:rPr>
        <w:t>by pirates</w:t>
      </w:r>
      <w:r w:rsidRPr="00B85403">
        <w:rPr>
          <w:b/>
        </w:rPr>
        <w:t>.</w:t>
      </w:r>
    </w:p>
    <w:p w:rsidR="00BC5162" w:rsidRDefault="00BC5162" w:rsidP="00E44816">
      <w:pPr>
        <w:jc w:val="center"/>
        <w:rPr>
          <w:i/>
        </w:rPr>
      </w:pPr>
      <w:r>
        <w:t xml:space="preserve">The hairdresser was taken to the high seas </w:t>
      </w:r>
      <w:r w:rsidRPr="00B85403">
        <w:rPr>
          <w:b/>
          <w:i/>
        </w:rPr>
        <w:t>by pirates.</w:t>
      </w:r>
    </w:p>
    <w:p w:rsidR="00E44816" w:rsidRDefault="00E44816" w:rsidP="00E44816">
      <w:r>
        <w:t>Here are a few more examples:</w:t>
      </w:r>
    </w:p>
    <w:p w:rsidR="00E44816" w:rsidRDefault="00E44816" w:rsidP="00E44816">
      <w:r>
        <w:t>Active: The pit-bull bit the man.</w:t>
      </w:r>
    </w:p>
    <w:p w:rsidR="00E44816" w:rsidRDefault="002C35A9" w:rsidP="00E44816">
      <w:r>
        <w:t>Passive:</w:t>
      </w:r>
      <w:bookmarkStart w:id="0" w:name="_GoBack"/>
      <w:bookmarkEnd w:id="0"/>
      <w:r w:rsidR="00E44816">
        <w:t xml:space="preserve"> The man was bitten by the pit-bull.</w:t>
      </w:r>
    </w:p>
    <w:p w:rsidR="00691A42" w:rsidRDefault="00E44816" w:rsidP="00E44816">
      <w:r>
        <w:t>Active: Rese</w:t>
      </w:r>
      <w:r w:rsidR="00691A42">
        <w:t>arch shows that smoking leads to statistics.</w:t>
      </w:r>
    </w:p>
    <w:p w:rsidR="00691A42" w:rsidRPr="00E44816" w:rsidRDefault="00691A42" w:rsidP="00E44816">
      <w:r>
        <w:t>Passive: That smoking leads to statistics is shown by research.</w:t>
      </w:r>
    </w:p>
    <w:p w:rsidR="00691A42" w:rsidRDefault="00691A42" w:rsidP="00691A42"/>
    <w:p w:rsidR="005F588D" w:rsidRDefault="005F588D" w:rsidP="00691A42">
      <w:r>
        <w:t>Try to use the active voice whenever possible. The passive voice often uses too man</w:t>
      </w:r>
      <w:r w:rsidR="003B41EB">
        <w:t>y words, sounds vague, and can lead</w:t>
      </w:r>
      <w:r>
        <w:t xml:space="preserve"> to a web of prepositional phrases.</w:t>
      </w:r>
      <w:r w:rsidR="007025AD">
        <w:t xml:space="preserve"> Also, you can think of the passive voice as the “irresponsible” </w:t>
      </w:r>
      <w:r w:rsidR="007025AD">
        <w:lastRenderedPageBreak/>
        <w:t>voice, the voice that doesn’t own up to what it is doing, has done, or will do:</w:t>
      </w:r>
    </w:p>
    <w:p w:rsidR="007025AD" w:rsidRDefault="00B85403" w:rsidP="00691A42">
      <w:r w:rsidRPr="007025AD"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293370</wp:posOffset>
            </wp:positionV>
            <wp:extent cx="4362450" cy="2743200"/>
            <wp:effectExtent l="0" t="0" r="0" b="0"/>
            <wp:wrapSquare wrapText="bothSides"/>
            <wp:docPr id="11" name="Picture 11" descr="Savage Chickens Comic Strip for November 05, 2015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vage Chickens Comic Strip for November 05, 2015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25AD" w:rsidRPr="007025AD" w:rsidRDefault="00B85403" w:rsidP="00B85403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textWrapping" w:clear="all"/>
      </w:r>
    </w:p>
    <w:p w:rsidR="007025AD" w:rsidRDefault="007025AD" w:rsidP="00691A42"/>
    <w:p w:rsidR="005F588D" w:rsidRPr="005F588D" w:rsidRDefault="005F588D" w:rsidP="005F588D">
      <w:pPr>
        <w:spacing w:line="240" w:lineRule="auto"/>
        <w:rPr>
          <w:rFonts w:eastAsia="Times New Roman" w:cs="Times New Roman"/>
          <w:szCs w:val="24"/>
        </w:rPr>
      </w:pPr>
      <w:r w:rsidRPr="005F588D">
        <w:rPr>
          <w:rFonts w:eastAsia="Times New Roman" w:cs="Times New Roman"/>
          <w:szCs w:val="24"/>
        </w:rPr>
        <w:t xml:space="preserve">“There is such a thing as the poetry of a mistake, and when you say, "Mistakes were made," you deprive an action of its poetry, and you sound like a weasel.” </w:t>
      </w:r>
      <w:r w:rsidRPr="005F588D">
        <w:rPr>
          <w:rFonts w:eastAsia="Times New Roman" w:cs="Times New Roman"/>
          <w:szCs w:val="24"/>
        </w:rPr>
        <w:br/>
        <w:t xml:space="preserve">― Charles Baxter, </w:t>
      </w:r>
      <w:hyperlink r:id="rId9" w:history="1">
        <w:r w:rsidRPr="005F588D">
          <w:rPr>
            <w:rFonts w:eastAsia="Times New Roman" w:cs="Times New Roman"/>
            <w:color w:val="0000FF"/>
            <w:szCs w:val="24"/>
            <w:u w:val="single"/>
          </w:rPr>
          <w:t>Burning Down the House: Essays on Fiction</w:t>
        </w:r>
      </w:hyperlink>
      <w:r w:rsidRPr="005F588D">
        <w:rPr>
          <w:rFonts w:eastAsia="Times New Roman" w:cs="Times New Roman"/>
          <w:szCs w:val="24"/>
        </w:rPr>
        <w:t xml:space="preserve"> </w:t>
      </w:r>
    </w:p>
    <w:p w:rsidR="005F588D" w:rsidRPr="005F588D" w:rsidRDefault="005F588D" w:rsidP="00691A42"/>
    <w:p w:rsidR="00580E68" w:rsidRDefault="007025AD" w:rsidP="00691A42">
      <w:r>
        <w:t>I couldn’t agree more. Don’t “deprive an action” of its power and use.</w:t>
      </w:r>
      <w:r w:rsidR="00765985">
        <w:t xml:space="preserve"> </w:t>
      </w:r>
    </w:p>
    <w:p w:rsidR="00580E68" w:rsidRDefault="00580E68" w:rsidP="00691A42"/>
    <w:p w:rsidR="00580E68" w:rsidRDefault="00580E68" w:rsidP="00691A42"/>
    <w:p w:rsidR="00580E68" w:rsidRDefault="00580E68" w:rsidP="00691A42"/>
    <w:p w:rsidR="00580E68" w:rsidRDefault="00B85403" w:rsidP="00B85403">
      <w:pPr>
        <w:jc w:val="center"/>
      </w:pPr>
      <w:r>
        <w:rPr>
          <w:noProof/>
        </w:rPr>
        <w:drawing>
          <wp:inline distT="0" distB="0" distL="0" distR="0" wp14:anchorId="34216790" wp14:editId="008EDA34">
            <wp:extent cx="810895" cy="6159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5403" w:rsidRPr="006B4452" w:rsidRDefault="00B85403" w:rsidP="00B85403">
      <w:pPr>
        <w:jc w:val="center"/>
      </w:pPr>
      <w:r w:rsidRPr="006B4452">
        <w:t>(636)584-6688</w:t>
      </w:r>
      <w:r w:rsidRPr="006B4452">
        <w:sym w:font="Wingdings" w:char="F09F"/>
      </w:r>
      <w:r w:rsidRPr="006B4452">
        <w:t>general_tutoring@eastcentral.edu</w:t>
      </w:r>
    </w:p>
    <w:sectPr w:rsidR="00B85403" w:rsidRPr="006B4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B8" w:rsidRDefault="00577EB8" w:rsidP="00300ABB">
      <w:pPr>
        <w:spacing w:line="240" w:lineRule="auto"/>
      </w:pPr>
      <w:r>
        <w:separator/>
      </w:r>
    </w:p>
  </w:endnote>
  <w:endnote w:type="continuationSeparator" w:id="0">
    <w:p w:rsidR="00577EB8" w:rsidRDefault="00577EB8" w:rsidP="00300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B8" w:rsidRDefault="00577EB8" w:rsidP="00300ABB">
      <w:pPr>
        <w:spacing w:line="240" w:lineRule="auto"/>
      </w:pPr>
      <w:r>
        <w:separator/>
      </w:r>
    </w:p>
  </w:footnote>
  <w:footnote w:type="continuationSeparator" w:id="0">
    <w:p w:rsidR="00577EB8" w:rsidRDefault="00577EB8" w:rsidP="00300A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2051B"/>
    <w:multiLevelType w:val="multilevel"/>
    <w:tmpl w:val="12D0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62"/>
    <w:rsid w:val="00232A73"/>
    <w:rsid w:val="0028679C"/>
    <w:rsid w:val="002C35A9"/>
    <w:rsid w:val="002D2351"/>
    <w:rsid w:val="00300ABB"/>
    <w:rsid w:val="00314A89"/>
    <w:rsid w:val="00374637"/>
    <w:rsid w:val="003B41EB"/>
    <w:rsid w:val="00415551"/>
    <w:rsid w:val="00526414"/>
    <w:rsid w:val="00577EB8"/>
    <w:rsid w:val="00580E68"/>
    <w:rsid w:val="005F588D"/>
    <w:rsid w:val="006658F2"/>
    <w:rsid w:val="00691A42"/>
    <w:rsid w:val="006B4452"/>
    <w:rsid w:val="007025AD"/>
    <w:rsid w:val="00765985"/>
    <w:rsid w:val="00832537"/>
    <w:rsid w:val="008A4782"/>
    <w:rsid w:val="0091065E"/>
    <w:rsid w:val="00A13E03"/>
    <w:rsid w:val="00B85403"/>
    <w:rsid w:val="00BC5162"/>
    <w:rsid w:val="00C96B53"/>
    <w:rsid w:val="00CA4956"/>
    <w:rsid w:val="00E4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607C1-D345-43F1-A246-8B01439D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8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8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0A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ABB"/>
  </w:style>
  <w:style w:type="paragraph" w:styleId="Footer">
    <w:name w:val="footer"/>
    <w:basedOn w:val="Normal"/>
    <w:link w:val="FooterChar"/>
    <w:uiPriority w:val="99"/>
    <w:unhideWhenUsed/>
    <w:rsid w:val="00300A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ABB"/>
  </w:style>
  <w:style w:type="character" w:styleId="Hyperlink">
    <w:name w:val="Hyperlink"/>
    <w:basedOn w:val="DefaultParagraphFont"/>
    <w:uiPriority w:val="99"/>
    <w:unhideWhenUsed/>
    <w:rsid w:val="00702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0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3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8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267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69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64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goodreads.com/work/quotes/1314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230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Maurice</dc:creator>
  <cp:keywords/>
  <dc:description/>
  <cp:lastModifiedBy>Denise A. Walker</cp:lastModifiedBy>
  <cp:revision>2</cp:revision>
  <cp:lastPrinted>2019-09-12T15:53:00Z</cp:lastPrinted>
  <dcterms:created xsi:type="dcterms:W3CDTF">2019-09-23T15:12:00Z</dcterms:created>
  <dcterms:modified xsi:type="dcterms:W3CDTF">2019-09-23T15:12:00Z</dcterms:modified>
</cp:coreProperties>
</file>